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3AC3F" w14:textId="4D4479E9" w:rsidR="00280580" w:rsidRPr="00280580" w:rsidRDefault="00280580" w:rsidP="00E9455A">
      <w:pPr>
        <w:pStyle w:val="Title"/>
        <w:rPr>
          <w:color w:val="auto"/>
        </w:rPr>
      </w:pPr>
      <w:r w:rsidRPr="00280580">
        <w:rPr>
          <w:color w:val="auto"/>
        </w:rPr>
        <w:t>PELAKSANAAN PENYELIDIKAN EPIDEMIOLOGI KASUS DEMAM BERDARAH</w:t>
      </w:r>
    </w:p>
    <w:p w14:paraId="146B39CC" w14:textId="114DD6EE" w:rsidR="00280580" w:rsidRPr="00280580" w:rsidRDefault="00280580" w:rsidP="00E9455A">
      <w:pPr>
        <w:pStyle w:val="Title"/>
        <w:rPr>
          <w:color w:val="auto"/>
        </w:rPr>
      </w:pPr>
      <w:r w:rsidRPr="00280580">
        <w:rPr>
          <w:color w:val="auto"/>
        </w:rPr>
        <w:t>DENGUE DI PUSKESMAS KOTA PEKANBARU RIAU</w:t>
      </w:r>
    </w:p>
    <w:p w14:paraId="11A41B36" w14:textId="77777777" w:rsidR="00B465B0" w:rsidRPr="00280580" w:rsidRDefault="00B465B0" w:rsidP="00B465B0">
      <w:pPr>
        <w:pStyle w:val="NoSpacing"/>
        <w:jc w:val="center"/>
        <w:rPr>
          <w:rFonts w:ascii="Times New Roman" w:eastAsia="Times New Roman" w:hAnsi="Times New Roman"/>
          <w:b/>
          <w:sz w:val="24"/>
          <w:szCs w:val="24"/>
          <w:lang w:val="id-ID" w:eastAsia="en-AU"/>
        </w:rPr>
      </w:pPr>
    </w:p>
    <w:p w14:paraId="621E672D" w14:textId="32F7B7E9" w:rsidR="00280580" w:rsidRPr="00280580" w:rsidRDefault="00280580" w:rsidP="00B465B0">
      <w:pPr>
        <w:tabs>
          <w:tab w:val="left" w:pos="3233"/>
        </w:tabs>
        <w:rPr>
          <w:b/>
          <w:bCs/>
          <w:vertAlign w:val="superscript"/>
          <w:lang w:val="en-US"/>
        </w:rPr>
      </w:pPr>
      <w:r w:rsidRPr="00280580">
        <w:rPr>
          <w:b/>
          <w:bCs/>
          <w:lang w:val="en-US"/>
        </w:rPr>
        <w:t>Angki Irawan</w:t>
      </w:r>
      <w:r w:rsidRPr="00280580">
        <w:rPr>
          <w:b/>
          <w:bCs/>
          <w:vertAlign w:val="superscript"/>
          <w:lang w:val="en-US"/>
        </w:rPr>
        <w:t>1K</w:t>
      </w:r>
      <w:r w:rsidRPr="00280580">
        <w:rPr>
          <w:b/>
          <w:bCs/>
          <w:lang w:val="en-US"/>
        </w:rPr>
        <w:t>, Wismardani</w:t>
      </w:r>
      <w:r w:rsidRPr="00280580">
        <w:rPr>
          <w:b/>
          <w:bCs/>
          <w:vertAlign w:val="superscript"/>
          <w:lang w:val="en-US"/>
        </w:rPr>
        <w:t>2</w:t>
      </w:r>
      <w:r w:rsidRPr="00280580">
        <w:rPr>
          <w:b/>
          <w:bCs/>
          <w:lang w:val="en-US"/>
        </w:rPr>
        <w:t xml:space="preserve">, Muhamad </w:t>
      </w:r>
      <w:proofErr w:type="spellStart"/>
      <w:r w:rsidRPr="00280580">
        <w:rPr>
          <w:b/>
          <w:bCs/>
          <w:lang w:val="en-US"/>
        </w:rPr>
        <w:t>Dedi</w:t>
      </w:r>
      <w:proofErr w:type="spellEnd"/>
      <w:r w:rsidRPr="00280580">
        <w:rPr>
          <w:b/>
          <w:bCs/>
          <w:lang w:val="en-US"/>
        </w:rPr>
        <w:t xml:space="preserve"> Widodo</w:t>
      </w:r>
      <w:r w:rsidRPr="00280580">
        <w:rPr>
          <w:b/>
          <w:bCs/>
          <w:vertAlign w:val="superscript"/>
          <w:lang w:val="en-US"/>
        </w:rPr>
        <w:t>3</w:t>
      </w:r>
    </w:p>
    <w:p w14:paraId="2CD64FEC" w14:textId="51994E3D" w:rsidR="00B465B0" w:rsidRPr="00280580" w:rsidRDefault="00B465B0" w:rsidP="00B465B0">
      <w:r w:rsidRPr="00280580">
        <w:rPr>
          <w:vertAlign w:val="superscript"/>
        </w:rPr>
        <w:t>1</w:t>
      </w:r>
      <w:r w:rsidRPr="00280580">
        <w:t xml:space="preserve">Jurusan </w:t>
      </w:r>
      <w:r w:rsidR="00280580" w:rsidRPr="00280580">
        <w:rPr>
          <w:lang w:val="en-US"/>
        </w:rPr>
        <w:t xml:space="preserve">Kesehatan </w:t>
      </w:r>
      <w:proofErr w:type="spellStart"/>
      <w:r w:rsidR="00280580" w:rsidRPr="00280580">
        <w:rPr>
          <w:lang w:val="en-US"/>
        </w:rPr>
        <w:t>Lingkungan</w:t>
      </w:r>
      <w:proofErr w:type="spellEnd"/>
      <w:r w:rsidRPr="00280580">
        <w:t xml:space="preserve"> Poltekkes Kemenkes Ja</w:t>
      </w:r>
      <w:proofErr w:type="spellStart"/>
      <w:r w:rsidRPr="00280580">
        <w:rPr>
          <w:lang w:val="en-US"/>
        </w:rPr>
        <w:t>yapura</w:t>
      </w:r>
      <w:proofErr w:type="spellEnd"/>
      <w:r w:rsidR="00E9455A" w:rsidRPr="00280580">
        <w:t>,</w:t>
      </w:r>
      <w:r w:rsidR="00BD598B" w:rsidRPr="00280580">
        <w:t>Papua,</w:t>
      </w:r>
      <w:r w:rsidR="00E9455A" w:rsidRPr="00280580">
        <w:t>Indonesia</w:t>
      </w:r>
    </w:p>
    <w:p w14:paraId="34C4CC3A" w14:textId="2D3359E4" w:rsidR="00B465B0" w:rsidRPr="009908B6" w:rsidRDefault="00B465B0" w:rsidP="00B465B0">
      <w:pPr>
        <w:rPr>
          <w:color w:val="FF0000"/>
        </w:rPr>
      </w:pPr>
      <w:r w:rsidRPr="00280580">
        <w:t>2</w:t>
      </w:r>
      <w:proofErr w:type="spellStart"/>
      <w:r w:rsidR="00280580">
        <w:rPr>
          <w:lang w:val="en-US"/>
        </w:rPr>
        <w:t>Puskesmas</w:t>
      </w:r>
      <w:proofErr w:type="spellEnd"/>
      <w:r w:rsidR="00280580">
        <w:rPr>
          <w:lang w:val="en-US"/>
        </w:rPr>
        <w:t xml:space="preserve"> Harapan Raya Kota </w:t>
      </w:r>
      <w:proofErr w:type="spellStart"/>
      <w:r w:rsidR="00280580">
        <w:rPr>
          <w:lang w:val="en-US"/>
        </w:rPr>
        <w:t>Pekanbaru</w:t>
      </w:r>
      <w:proofErr w:type="spellEnd"/>
      <w:r w:rsidR="00280580">
        <w:rPr>
          <w:lang w:val="en-US"/>
        </w:rPr>
        <w:t xml:space="preserve">, </w:t>
      </w:r>
      <w:r w:rsidR="00280580" w:rsidRPr="00280580">
        <w:rPr>
          <w:lang w:val="en-US"/>
        </w:rPr>
        <w:t>Riau</w:t>
      </w:r>
      <w:r w:rsidR="00E9455A" w:rsidRPr="00280580">
        <w:t xml:space="preserve"> Indonesia</w:t>
      </w:r>
    </w:p>
    <w:p w14:paraId="7CDBAF73" w14:textId="07960C42" w:rsidR="00B465B0" w:rsidRPr="009908B6" w:rsidRDefault="00B465B0" w:rsidP="00B465B0">
      <w:pPr>
        <w:rPr>
          <w:color w:val="FF0000"/>
        </w:rPr>
      </w:pPr>
      <w:r w:rsidRPr="00280580">
        <w:rPr>
          <w:vertAlign w:val="superscript"/>
        </w:rPr>
        <w:t>3</w:t>
      </w:r>
      <w:r w:rsidR="00280580">
        <w:rPr>
          <w:lang w:val="en-US"/>
        </w:rPr>
        <w:t xml:space="preserve">Prodi Kesehatan Masyarakat </w:t>
      </w:r>
      <w:proofErr w:type="spellStart"/>
      <w:r w:rsidR="00280580">
        <w:rPr>
          <w:lang w:val="en-US"/>
        </w:rPr>
        <w:t>STIKes</w:t>
      </w:r>
      <w:proofErr w:type="spellEnd"/>
      <w:r w:rsidR="00280580">
        <w:rPr>
          <w:lang w:val="en-US"/>
        </w:rPr>
        <w:t xml:space="preserve"> Hang </w:t>
      </w:r>
      <w:proofErr w:type="spellStart"/>
      <w:r w:rsidR="00280580">
        <w:rPr>
          <w:lang w:val="en-US"/>
        </w:rPr>
        <w:t>Tuah</w:t>
      </w:r>
      <w:proofErr w:type="spellEnd"/>
      <w:r w:rsidR="00280580">
        <w:rPr>
          <w:lang w:val="en-US"/>
        </w:rPr>
        <w:t xml:space="preserve"> </w:t>
      </w:r>
      <w:proofErr w:type="spellStart"/>
      <w:r w:rsidR="00280580">
        <w:rPr>
          <w:lang w:val="en-US"/>
        </w:rPr>
        <w:t>Pekanbaru</w:t>
      </w:r>
      <w:proofErr w:type="spellEnd"/>
      <w:r w:rsidR="00280580">
        <w:rPr>
          <w:lang w:val="en-US"/>
        </w:rPr>
        <w:t xml:space="preserve">, Riau Indonesia </w:t>
      </w:r>
    </w:p>
    <w:p w14:paraId="12E6BB94" w14:textId="6784AE2A" w:rsidR="00B465B0" w:rsidRDefault="00B465B0" w:rsidP="00B465B0">
      <w:pPr>
        <w:rPr>
          <w:sz w:val="20"/>
          <w:szCs w:val="20"/>
          <w:lang w:val="en-ID"/>
        </w:rPr>
      </w:pPr>
      <w:r>
        <w:rPr>
          <w:lang w:val="en-ID"/>
        </w:rPr>
        <w:t xml:space="preserve">Email </w:t>
      </w:r>
      <w:proofErr w:type="spellStart"/>
      <w:r>
        <w:rPr>
          <w:lang w:val="en-ID"/>
        </w:rPr>
        <w:t>PenulisKorespondensi</w:t>
      </w:r>
      <w:proofErr w:type="spellEnd"/>
      <w:r>
        <w:rPr>
          <w:lang w:val="en-ID"/>
        </w:rPr>
        <w:t xml:space="preserve"> (</w:t>
      </w:r>
      <w:r>
        <w:rPr>
          <w:vertAlign w:val="superscript"/>
          <w:lang w:val="en-ID"/>
        </w:rPr>
        <w:t>K</w:t>
      </w:r>
      <w:r>
        <w:rPr>
          <w:lang w:val="en-ID"/>
        </w:rPr>
        <w:t xml:space="preserve">): </w:t>
      </w:r>
      <w:hyperlink r:id="rId6" w:history="1">
        <w:r w:rsidR="00647234" w:rsidRPr="00371B8D">
          <w:rPr>
            <w:rStyle w:val="Hyperlink"/>
            <w:lang w:val="en-ID"/>
          </w:rPr>
          <w:t>angkiph@gmail.com</w:t>
        </w:r>
      </w:hyperlink>
    </w:p>
    <w:p w14:paraId="38B6C65A" w14:textId="77777777" w:rsidR="00B465B0" w:rsidRPr="00240270" w:rsidRDefault="00B465B0" w:rsidP="00B465B0"/>
    <w:p w14:paraId="56E43D44" w14:textId="77777777" w:rsidR="00B465B0" w:rsidRPr="00C50774" w:rsidRDefault="00945BFE" w:rsidP="00B465B0">
      <w:pPr>
        <w:ind w:left="284" w:hanging="284"/>
        <w:rPr>
          <w:b/>
          <w:lang w:val="en-US"/>
        </w:rPr>
      </w:pPr>
      <w:r w:rsidRPr="00C50774">
        <w:rPr>
          <w:b/>
          <w:lang w:val="en-US"/>
        </w:rPr>
        <w:t>ABSTRAK</w:t>
      </w:r>
    </w:p>
    <w:p w14:paraId="2431615B" w14:textId="77777777" w:rsidR="009D2496" w:rsidRPr="00C50774" w:rsidRDefault="009D2496" w:rsidP="009D2496">
      <w:pPr>
        <w:jc w:val="both"/>
        <w:rPr>
          <w:b/>
          <w:lang w:val="en-US"/>
        </w:rPr>
      </w:pPr>
    </w:p>
    <w:p w14:paraId="67A730C3" w14:textId="26888279" w:rsidR="009D2496" w:rsidRPr="00C50774" w:rsidRDefault="009D2496" w:rsidP="009D2496">
      <w:pPr>
        <w:jc w:val="both"/>
      </w:pPr>
      <w:r w:rsidRPr="00C50774">
        <w:rPr>
          <w:rFonts w:eastAsia="MS Mincho"/>
        </w:rPr>
        <w:t xml:space="preserve">Penyakit </w:t>
      </w:r>
      <w:r w:rsidRPr="00C50774">
        <w:rPr>
          <w:rFonts w:eastAsia="MS Mincho"/>
          <w:i/>
        </w:rPr>
        <w:t xml:space="preserve">Demam Berdarah  Dengue </w:t>
      </w:r>
      <w:r w:rsidRPr="00C50774">
        <w:rPr>
          <w:rFonts w:eastAsia="MS Mincho"/>
        </w:rPr>
        <w:t xml:space="preserve"> (DBD)  merupakan salah satu masalah kesehatan masyarakat  di  Indonesia. </w:t>
      </w:r>
      <w:r w:rsidRPr="00C50774">
        <w:t>Salah  satu upaya penanggulangan  DBD  tersebut adalah dengan melakukan penanggulangan kasus sebagai</w:t>
      </w:r>
      <w:bookmarkStart w:id="0" w:name="_GoBack"/>
      <w:bookmarkEnd w:id="0"/>
      <w:r w:rsidRPr="00C50774">
        <w:t xml:space="preserve"> upaya pemutusan rantai penularannya. Meliputi: Penyelidikan Epidemiologi  (PE)  serta tindakan penanggulangan.  Tu</w:t>
      </w:r>
      <w:proofErr w:type="spellStart"/>
      <w:r w:rsidRPr="00C50774">
        <w:rPr>
          <w:lang w:val="en-US"/>
        </w:rPr>
        <w:t>juan</w:t>
      </w:r>
      <w:proofErr w:type="spellEnd"/>
      <w:r w:rsidRPr="00C50774">
        <w:rPr>
          <w:lang w:val="en-US"/>
        </w:rPr>
        <w:t xml:space="preserve"> </w:t>
      </w:r>
      <w:proofErr w:type="spellStart"/>
      <w:r w:rsidRPr="00C50774">
        <w:rPr>
          <w:lang w:val="en-US"/>
        </w:rPr>
        <w:t>penelitian</w:t>
      </w:r>
      <w:proofErr w:type="spellEnd"/>
      <w:r w:rsidRPr="00C50774">
        <w:rPr>
          <w:lang w:val="en-US"/>
        </w:rPr>
        <w:t xml:space="preserve"> </w:t>
      </w:r>
      <w:proofErr w:type="spellStart"/>
      <w:r w:rsidRPr="00C50774">
        <w:rPr>
          <w:lang w:val="en-US"/>
        </w:rPr>
        <w:t>ini</w:t>
      </w:r>
      <w:proofErr w:type="spellEnd"/>
      <w:r w:rsidRPr="00C50774">
        <w:rPr>
          <w:lang w:val="en-US"/>
        </w:rPr>
        <w:t xml:space="preserve"> </w:t>
      </w:r>
      <w:proofErr w:type="spellStart"/>
      <w:r w:rsidRPr="00C50774">
        <w:rPr>
          <w:lang w:val="en-US"/>
        </w:rPr>
        <w:t>adalah</w:t>
      </w:r>
      <w:proofErr w:type="spellEnd"/>
      <w:r w:rsidRPr="00C50774">
        <w:rPr>
          <w:lang w:val="en-US"/>
        </w:rPr>
        <w:t xml:space="preserve"> </w:t>
      </w:r>
      <w:r w:rsidRPr="00C50774">
        <w:t>untuk mengetahui pelaksanaan Penyelidikan Epidemiologi dari aspek  SOP  (Standar Operasional Prosedur), ketenagaan (SDM),  sarana,  kompensasi dan penatalaksanaan  program  DBD.</w:t>
      </w:r>
      <w:r w:rsidRPr="00C50774">
        <w:rPr>
          <w:lang w:val="en-US"/>
        </w:rPr>
        <w:t xml:space="preserve"> </w:t>
      </w:r>
      <w:r w:rsidRPr="00C50774">
        <w:t>Jenis penelitian ini adalah deskriptif dengan metode pendekatan kualitatif. Analisis dengan menggunakan analisis isi (</w:t>
      </w:r>
      <w:r w:rsidRPr="00C50774">
        <w:rPr>
          <w:i/>
        </w:rPr>
        <w:t>content analysis</w:t>
      </w:r>
      <w:r w:rsidRPr="00C50774">
        <w:t>). Teknik pengumpulan  data  dengan wawancara mendalam dan penelusuran dokumen. Ada  6  orang informan yaitu:  2 orang  Kepala Puskesmas, 2 orang Pemegang  Program DBD, dan 2 orang Petugas Surveilans. Lokasi penelitian  di  Puskesmas Payung Sekaki dan Harapan  Raya yang merupakan dua Puskesmas dengan kasus DBD tertinggi tahun 2016 yaitu sebesar 145 dan 92 kasus, dengan jumlah kematian 1 orang untuk Payung Sekaki dan 1 orang Harapan Raya.</w:t>
      </w:r>
      <w:r w:rsidRPr="00C50774">
        <w:rPr>
          <w:lang w:val="en-US"/>
        </w:rPr>
        <w:t xml:space="preserve"> Hasil </w:t>
      </w:r>
      <w:r w:rsidRPr="00C50774">
        <w:t>penelitian menunjukkan bahwa Puskesmas Payung Sekaki belum memiliki SOP, petugas PE belum berlatar pendidikan epidimiologi. Untuk buku catatan harian, senter, formulir PE sudah lengkap. Dalam pelaksanaannya juga sudah memiliki surat tugas dan Dana BOK (Bantuan Operasional Kegiatan). Sedangkan untuk Puskesmas Harapan sudah memiliki  SOP tetapi baru diterbitkan 2016, petugas PE sudah berpendidikan epidemiologi, dibantu oleh pemegang  Program DBD, untuk pemanfaatan  dana menggunakan  dana BOK.</w:t>
      </w:r>
      <w:r w:rsidRPr="00C50774">
        <w:rPr>
          <w:lang w:val="en-US"/>
        </w:rPr>
        <w:t xml:space="preserve"> </w:t>
      </w:r>
      <w:r w:rsidRPr="00C50774">
        <w:t>Masih tingginya angka DBD di kedua wilayah Puskesmas tersebut dikarenakan belum optimalnya penatalaksanaan manajemen dan prosedur penanganan DBD.</w:t>
      </w:r>
      <w:r w:rsidRPr="00C50774">
        <w:rPr>
          <w:lang w:val="en-US"/>
        </w:rPr>
        <w:t xml:space="preserve"> P</w:t>
      </w:r>
      <w:r w:rsidRPr="00C50774">
        <w:t>erlu kewaspadaan dini pada kasus ini,  para pejabat dan pihak kesehatan terkait dapat diandalkan dengan cara pengembangan program kapasitas (</w:t>
      </w:r>
      <w:r w:rsidRPr="00C50774">
        <w:rPr>
          <w:i/>
        </w:rPr>
        <w:t>capacity building</w:t>
      </w:r>
      <w:r w:rsidRPr="00C50774">
        <w:t>) di bidang persepsi dan penilaian risiko (</w:t>
      </w:r>
      <w:r w:rsidRPr="00C50774">
        <w:rPr>
          <w:i/>
        </w:rPr>
        <w:t>risk perception and risk assessment</w:t>
      </w:r>
      <w:r w:rsidRPr="00C50774">
        <w:t>) terhadap kasus DBD ini.</w:t>
      </w:r>
    </w:p>
    <w:p w14:paraId="1406A7D9" w14:textId="77777777" w:rsidR="009D2496" w:rsidRPr="0045281F" w:rsidRDefault="009D2496" w:rsidP="009D2496">
      <w:pPr>
        <w:jc w:val="both"/>
        <w:rPr>
          <w:b/>
          <w:sz w:val="24"/>
          <w:szCs w:val="24"/>
        </w:rPr>
      </w:pPr>
    </w:p>
    <w:p w14:paraId="5E61DEBC" w14:textId="77777777" w:rsidR="009D2496" w:rsidRPr="00C56D70" w:rsidRDefault="009D2496" w:rsidP="00C50774">
      <w:pPr>
        <w:spacing w:line="360" w:lineRule="auto"/>
        <w:jc w:val="both"/>
        <w:rPr>
          <w:b/>
        </w:rPr>
      </w:pPr>
      <w:r w:rsidRPr="00C56D70">
        <w:rPr>
          <w:b/>
        </w:rPr>
        <w:t>Kata Kunci</w:t>
      </w:r>
      <w:r w:rsidRPr="00C56D70">
        <w:rPr>
          <w:b/>
        </w:rPr>
        <w:tab/>
      </w:r>
      <w:r w:rsidRPr="00C56D70">
        <w:rPr>
          <w:b/>
        </w:rPr>
        <w:tab/>
        <w:t>: Demam Berdarah Dengue, Penyelidikan Epidemiologi, Puskesmas</w:t>
      </w:r>
    </w:p>
    <w:p w14:paraId="6062A9E9" w14:textId="77777777" w:rsidR="008078D4" w:rsidRDefault="008078D4" w:rsidP="00B465B0">
      <w:pPr>
        <w:jc w:val="both"/>
        <w:rPr>
          <w:b/>
          <w:bCs/>
          <w:i/>
          <w:iCs/>
          <w:color w:val="000000"/>
        </w:rPr>
      </w:pPr>
    </w:p>
    <w:p w14:paraId="441D3AA4" w14:textId="77777777" w:rsidR="008078D4" w:rsidRPr="00CA6BC8" w:rsidRDefault="008078D4" w:rsidP="008078D4">
      <w:pPr>
        <w:ind w:left="284" w:hanging="284"/>
        <w:rPr>
          <w:bCs/>
        </w:rPr>
      </w:pPr>
      <w:r w:rsidRPr="00CA6BC8">
        <w:rPr>
          <w:bCs/>
          <w:lang w:val="en-US"/>
        </w:rPr>
        <w:t>ABSTRA</w:t>
      </w:r>
      <w:r w:rsidRPr="00CA6BC8">
        <w:rPr>
          <w:bCs/>
        </w:rPr>
        <w:t>CT</w:t>
      </w:r>
    </w:p>
    <w:p w14:paraId="305F8E1B" w14:textId="77777777" w:rsidR="008078D4" w:rsidRPr="00CA6BC8" w:rsidRDefault="008078D4" w:rsidP="008078D4">
      <w:pPr>
        <w:ind w:left="284" w:hanging="284"/>
        <w:rPr>
          <w:bCs/>
        </w:rPr>
      </w:pPr>
    </w:p>
    <w:p w14:paraId="533A730A" w14:textId="0D5E3278" w:rsidR="00CA6BC8" w:rsidRPr="00CA6BC8" w:rsidRDefault="00CA6BC8" w:rsidP="00CA6BC8">
      <w:pPr>
        <w:contextualSpacing/>
        <w:jc w:val="both"/>
      </w:pPr>
      <w:r w:rsidRPr="00CA6BC8">
        <w:t>Dengue Fever is one of public health problems in Indonesia. One efforts to combat dengue fever is by doing an efforts tackling the case if disconnection of transmission chains. Epidemiology investigation and includes mitigation.</w:t>
      </w:r>
      <w:r w:rsidRPr="00CA6BC8">
        <w:rPr>
          <w:lang w:val="en-US"/>
        </w:rPr>
        <w:t xml:space="preserve"> </w:t>
      </w:r>
      <w:r w:rsidRPr="00CA6BC8">
        <w:t>To know the implementation of the epidemiology investigation of aspect of the standard operational procedure (SOP), workforce, means, compensation and management program dengue fever.</w:t>
      </w:r>
      <w:r w:rsidRPr="00CA6BC8">
        <w:rPr>
          <w:lang w:val="en-US"/>
        </w:rPr>
        <w:t xml:space="preserve"> </w:t>
      </w:r>
      <w:r w:rsidRPr="00CA6BC8">
        <w:t>Type of this research is a descriptive qualitative. Analysis by using content analysis. Data collection with in-dept interviews and the tracing documents. The informant as 6 people; 2 head of health center, 2 holder of dengue program, and 2 surveillance officer. Research on location Payung Sekaki and Harapan Raya Health Center , which is two health center with the highest 2016 dengue fever is 145 and 92 cases, and death 1 for Payung Sekaki and 1 for Harapan Raya. Research shows that Payung Sekaki health center don’t have Standard Operating Procedure, Epidemiology Investigation staff has not been epidemiologic. For book record, flashlights, epidemiology investigation form is complete. In the implementation already have a letter of duty and operational assistance fund activity. As for Harapan Raya already has Standard Operating Procedure but published 2016. Epidemiology investigation staff has epidemiologic, assisted by holder dengue program, for fund utilization using operational assistance fund activity. The high rate of dengue fever in both areas of the health center is due to the not yet optimal management and procedures for handling dengue fever.</w:t>
      </w:r>
      <w:r w:rsidRPr="00CA6BC8">
        <w:rPr>
          <w:lang w:val="en-US"/>
        </w:rPr>
        <w:t xml:space="preserve"> </w:t>
      </w:r>
      <w:r w:rsidRPr="00CA6BC8">
        <w:t xml:space="preserve">Need early awareness in the case, officials and </w:t>
      </w:r>
      <w:r w:rsidRPr="00CA6BC8">
        <w:lastRenderedPageBreak/>
        <w:t>related health authorities, can be relied upon by the development of capacity programs in the field of perception and risk assessment of dengue fever case.</w:t>
      </w:r>
    </w:p>
    <w:p w14:paraId="045C1F0D" w14:textId="77777777" w:rsidR="00CA6BC8" w:rsidRPr="00CA6BC8" w:rsidRDefault="00CA6BC8" w:rsidP="00CA6BC8">
      <w:pPr>
        <w:contextualSpacing/>
        <w:jc w:val="both"/>
        <w:rPr>
          <w:b/>
        </w:rPr>
      </w:pPr>
    </w:p>
    <w:p w14:paraId="5D1FF616" w14:textId="77777777" w:rsidR="00CA6BC8" w:rsidRPr="00CA6BC8" w:rsidRDefault="00CA6BC8" w:rsidP="00CA6BC8">
      <w:pPr>
        <w:contextualSpacing/>
        <w:jc w:val="both"/>
        <w:rPr>
          <w:b/>
        </w:rPr>
      </w:pPr>
      <w:r w:rsidRPr="00CA6BC8">
        <w:rPr>
          <w:b/>
        </w:rPr>
        <w:t>Keyword : Dengue Fever, Epidemiology Investigation, Heatlh Center</w:t>
      </w:r>
    </w:p>
    <w:p w14:paraId="48944660" w14:textId="77777777" w:rsidR="008078D4" w:rsidRPr="002B5DD8" w:rsidRDefault="008078D4" w:rsidP="00B465B0">
      <w:pPr>
        <w:jc w:val="both"/>
        <w:rPr>
          <w:rFonts w:eastAsia="Times New Roman"/>
          <w:b/>
          <w:color w:val="000000"/>
          <w:lang w:val="en-US" w:eastAsia="en-GB"/>
        </w:rPr>
      </w:pPr>
    </w:p>
    <w:p w14:paraId="7B5CB8CC" w14:textId="77777777" w:rsidR="00B465B0" w:rsidRPr="00F36836" w:rsidRDefault="00B465B0" w:rsidP="00B465B0">
      <w:pPr>
        <w:jc w:val="both"/>
        <w:rPr>
          <w:rFonts w:eastAsia="Times New Roman"/>
          <w:b/>
          <w:lang w:val="en-US" w:eastAsia="en-GB"/>
        </w:rPr>
      </w:pPr>
    </w:p>
    <w:p w14:paraId="2F2A67D7" w14:textId="77777777" w:rsidR="00B465B0" w:rsidRPr="000003EB" w:rsidRDefault="00B465B0" w:rsidP="00E70626">
      <w:pPr>
        <w:spacing w:line="360" w:lineRule="auto"/>
        <w:jc w:val="left"/>
        <w:rPr>
          <w:rFonts w:eastAsia="Arial Unicode MS"/>
          <w:b/>
          <w:lang w:val="en-US"/>
        </w:rPr>
      </w:pPr>
      <w:r>
        <w:rPr>
          <w:rFonts w:eastAsia="Arial Unicode MS"/>
          <w:b/>
          <w:lang w:val="en-US"/>
        </w:rPr>
        <w:t>PENDAHULUAN</w:t>
      </w:r>
    </w:p>
    <w:p w14:paraId="2B0215B2" w14:textId="77777777" w:rsidR="00E70626" w:rsidRPr="00DF3895" w:rsidRDefault="00E70626" w:rsidP="00E70626">
      <w:pPr>
        <w:spacing w:line="360" w:lineRule="auto"/>
        <w:ind w:firstLine="720"/>
        <w:contextualSpacing/>
        <w:jc w:val="both"/>
        <w:rPr>
          <w:sz w:val="24"/>
          <w:szCs w:val="24"/>
        </w:rPr>
      </w:pPr>
      <w:r w:rsidRPr="00DF3895">
        <w:rPr>
          <w:sz w:val="24"/>
          <w:szCs w:val="24"/>
        </w:rPr>
        <w:t>Penyakit Demam Berdarah Dengue (DBD) menjadi salah satu prioritas nasional pengendalian penyakit menular di Indonesia. Upaya pengendalian DBD masih perlu ditingkatkan, mengingat daerah penyebarannya saat ini terus bertambah luas dan Kejadian Luar Biasa (KLB) masih sering terjadi (Kemenkes RI, 2016).</w:t>
      </w:r>
    </w:p>
    <w:p w14:paraId="50748EAC" w14:textId="77777777" w:rsidR="00E70626" w:rsidRPr="00DF3895" w:rsidRDefault="00E70626" w:rsidP="00E70626">
      <w:pPr>
        <w:spacing w:line="360" w:lineRule="auto"/>
        <w:ind w:firstLine="720"/>
        <w:contextualSpacing/>
        <w:jc w:val="both"/>
        <w:rPr>
          <w:sz w:val="24"/>
          <w:szCs w:val="24"/>
        </w:rPr>
      </w:pPr>
      <w:r w:rsidRPr="00DF3895">
        <w:rPr>
          <w:sz w:val="24"/>
          <w:szCs w:val="24"/>
        </w:rPr>
        <w:t>Di Indonesia kasus DBD berfluktuasi setiap tahunnya dan cenderung semakin meningkat angka kesakitannya dan sebaran wilayah yang terjangkit semakin luas. Pada tahun 2015 kasus DBD lebih tinggi dibandingkan tahun 2014. Jumlah penderita DBD yang dilaporkan pada tahun 2015 sebanyak 129.650 kasus dengan jumlah kematian 1.071 orang (IR= 50,75 per 100.000 penduduk dan CFR= 0,83 % ). Selama tahun 2015 lebih kurang terdapat 77 Kabupaten/Kota di 21 Provinsi yang melaporkan terjadinya KLB DBD, salah satunya adalah Provinsi Riau (Profil Dirjen P2P, 2015).</w:t>
      </w:r>
    </w:p>
    <w:p w14:paraId="186C3212" w14:textId="77777777" w:rsidR="00E70626" w:rsidRPr="00DF3895" w:rsidRDefault="00E70626" w:rsidP="00E70626">
      <w:pPr>
        <w:spacing w:line="360" w:lineRule="auto"/>
        <w:ind w:firstLine="720"/>
        <w:contextualSpacing/>
        <w:jc w:val="both"/>
        <w:rPr>
          <w:sz w:val="24"/>
          <w:szCs w:val="24"/>
        </w:rPr>
      </w:pPr>
      <w:r w:rsidRPr="00DF3895">
        <w:rPr>
          <w:sz w:val="24"/>
          <w:szCs w:val="24"/>
        </w:rPr>
        <w:t>Semenjak tahun 2014 sampai tahun 2016, salah satu Kabupaten/Kota yang selalu mengalami peningkatan kasus sejak tiga tahun terakhir adalah Kota Pekanbaru. Pada tahun 2014, kasus DBD di Kota Pekanbaru adalah  209 penderita dan 5 meninggal (IR= 21,0 per 100.000 penduduk dan CFR= 2,4%). Pada tahun 2015 terdapat 516 penderita dan 5 meninggal (IR= 51,8 per 100.000 penduduk dan CFR= 0,8%). Pada tahun 2016 naik menjadi 873 penderita dan 10 meninggal (IR= 87,7 per 100.000 penduduk dan CFR= 1,1%)  (Dinkes Provinsi Riau, 2016).</w:t>
      </w:r>
    </w:p>
    <w:p w14:paraId="5E08FA55" w14:textId="77777777" w:rsidR="00E70626" w:rsidRPr="00DF3895" w:rsidRDefault="00E70626" w:rsidP="00E70626">
      <w:pPr>
        <w:spacing w:line="360" w:lineRule="auto"/>
        <w:ind w:firstLine="720"/>
        <w:contextualSpacing/>
        <w:jc w:val="both"/>
        <w:rPr>
          <w:sz w:val="24"/>
          <w:szCs w:val="24"/>
        </w:rPr>
      </w:pPr>
      <w:r w:rsidRPr="00DF3895">
        <w:rPr>
          <w:sz w:val="24"/>
          <w:szCs w:val="24"/>
        </w:rPr>
        <w:t>Terdapat beberapa wilayah di Kota Pekanbaru yang menjadi wilayah endemis DBD setiap tahun, diantaranya adalah wilayah kerja UPTD Puskesmas Payung Sekaki dan UPTD Puskesmas Harapan Raya, dan puskesmas ini merupakan puskesmas dengan kasus DBD dua tertinggi di Kota Pekanbaru di tahun 2016. Dari data kasus DBD yang ada di Dinas Kesehatan diketahui bahwa kejadian DBD di wilayah kerja UPTD Puskesmas Payung Sekaki dan UPTD Puskesmas  Harapan Raya cenderung meningkat dari tahun 2014 sampai dengan  tahun 2016. Pada tahun 2014, 2015 dan 2016  terdapat 30, 41 dan 145 penderita DBD dan  meninggal 1 orang di tahun 2016 di wilayah kerja UPTD Puskesmas Payung Sekaki  dan 24, 42, 92 penderita DBD dan meninggal 1 orang di tahun 2014 dan 2016 di wilayah kerja UPTD Puskesmas Harapan Raya (Dinkes Kota Pekanbaru, 2016).</w:t>
      </w:r>
    </w:p>
    <w:p w14:paraId="1E22432E" w14:textId="77777777" w:rsidR="00E70626" w:rsidRPr="00DF3895" w:rsidRDefault="00E70626" w:rsidP="00E70626">
      <w:pPr>
        <w:spacing w:line="360" w:lineRule="auto"/>
        <w:ind w:firstLine="720"/>
        <w:contextualSpacing/>
        <w:jc w:val="both"/>
        <w:rPr>
          <w:sz w:val="24"/>
          <w:szCs w:val="24"/>
        </w:rPr>
      </w:pPr>
      <w:r w:rsidRPr="00DF3895">
        <w:rPr>
          <w:color w:val="000000"/>
          <w:sz w:val="24"/>
          <w:szCs w:val="24"/>
        </w:rPr>
        <w:lastRenderedPageBreak/>
        <w:t>Berdasarkan survey awal yang dilakukan di UPTD Puskesmas Payung Sekaki diketahui bahwa penyelidikan epidemiologi hanya dilakukan oleh petugas pemegang program DBD yang memiliki pendidikan kesehatan lingkungan tanpa dibantu oleh petugas surveilans yang memiliki pendidikan perawat, tidak memiliki SOP secara tertulis, sarana atau alat yang dibawa ke lapangan hanya senter dan kadang-kadang tidak dibawa. Dalam melakukan penyelidikan epidemiologi sering mengalami kendala terutama di wilayah perumahan elit dimana tidak bersedianya pemilik rumah untuk diperiksa jentik nyamuk di rumahnya. Berdasarkan Kemenkes RI Tahun 2015, angka kesakitan atau IR (Insiden Rate) untuk tahun 2016 &lt; 49 kasus per 100000 penduduk, sedangkan angka kesakitan di UPTD Puskesmas Payung Sekaki adalah 145 kasus dari 105.655 penduduk.</w:t>
      </w:r>
    </w:p>
    <w:p w14:paraId="6394C3E3" w14:textId="77777777" w:rsidR="00E70626" w:rsidRPr="00DF3895" w:rsidRDefault="00E70626" w:rsidP="00E70626">
      <w:pPr>
        <w:spacing w:line="360" w:lineRule="auto"/>
        <w:ind w:firstLine="720"/>
        <w:contextualSpacing/>
        <w:jc w:val="both"/>
        <w:rPr>
          <w:sz w:val="24"/>
          <w:szCs w:val="24"/>
        </w:rPr>
      </w:pPr>
      <w:r w:rsidRPr="00DF3895">
        <w:rPr>
          <w:sz w:val="24"/>
          <w:szCs w:val="24"/>
        </w:rPr>
        <w:t>Pelaksanaan penyelidikan epidemiologi DBD di UPTD Puskesmas Harapan Raya dilakukan oleh pemegang  program  DBD dan  surveilans yang memiliki pendidikan kesehatan lingkungan dan epidemioogi, alat yang dibawa ke lapangan juga hanya senter, memiliki SOP secara tertulis, dan kendala yang dihadapi dilapangan  sama dengan kendala yang dihadapi oleh UPTD Puskesmas Payung Sekaki yaitu adanya rumah yang tidak bersedia diperiksa jentik nyamuk di rumahnya. Angka kesakitan atau IR (Insiden Rate)  adalah 92 kasus dari 115.334 penduduk.</w:t>
      </w:r>
    </w:p>
    <w:p w14:paraId="59412F09" w14:textId="3142B5A1" w:rsidR="00990A9E" w:rsidRPr="0003261F" w:rsidRDefault="00E70626" w:rsidP="0003261F">
      <w:pPr>
        <w:spacing w:line="360" w:lineRule="auto"/>
        <w:ind w:firstLine="720"/>
        <w:contextualSpacing/>
        <w:jc w:val="both"/>
        <w:rPr>
          <w:sz w:val="24"/>
          <w:szCs w:val="24"/>
        </w:rPr>
      </w:pPr>
      <w:r w:rsidRPr="00DF3895">
        <w:rPr>
          <w:sz w:val="24"/>
          <w:szCs w:val="24"/>
        </w:rPr>
        <w:t>Berdasarkan permasalahan yang ada dalam pelaksanaan penyelidikan epidemiologi di UPTD Puskesmas Payung Sekaki dan UPTD Puskesmas Harapan Raya, maka perlu dilakukan penelitian mengenai analisis pelaksanaan penyelidikan epidemiologi kasus DBD di Puskesmas Kota Pekanbaru Riau.</w:t>
      </w:r>
    </w:p>
    <w:p w14:paraId="34B64C41" w14:textId="77777777" w:rsidR="009A48B9" w:rsidRPr="006F2099" w:rsidRDefault="009A48B9" w:rsidP="009A48B9">
      <w:pPr>
        <w:spacing w:line="360" w:lineRule="auto"/>
        <w:ind w:firstLine="720"/>
        <w:jc w:val="both"/>
        <w:rPr>
          <w:lang w:val="en-US"/>
        </w:rPr>
      </w:pPr>
    </w:p>
    <w:p w14:paraId="78262FE4" w14:textId="74013AE7" w:rsidR="00BA0506" w:rsidRPr="00BA0506" w:rsidRDefault="009A48B9" w:rsidP="0003261F">
      <w:pPr>
        <w:spacing w:line="360" w:lineRule="auto"/>
        <w:contextualSpacing/>
        <w:jc w:val="both"/>
        <w:rPr>
          <w:b/>
          <w:bCs/>
        </w:rPr>
      </w:pPr>
      <w:r w:rsidRPr="00BA0506">
        <w:rPr>
          <w:b/>
          <w:bCs/>
        </w:rPr>
        <w:t xml:space="preserve"> </w:t>
      </w:r>
      <w:r w:rsidR="00B465B0" w:rsidRPr="00BA0506">
        <w:rPr>
          <w:b/>
          <w:bCs/>
        </w:rPr>
        <w:t>METODE</w:t>
      </w:r>
    </w:p>
    <w:p w14:paraId="68B830B8" w14:textId="77777777" w:rsidR="0003261F" w:rsidRPr="00DF3895" w:rsidRDefault="0003261F" w:rsidP="0003261F">
      <w:pPr>
        <w:spacing w:line="360" w:lineRule="auto"/>
        <w:ind w:firstLine="851"/>
        <w:contextualSpacing/>
        <w:jc w:val="both"/>
        <w:rPr>
          <w:color w:val="000000"/>
          <w:sz w:val="24"/>
          <w:szCs w:val="24"/>
        </w:rPr>
      </w:pPr>
      <w:r w:rsidRPr="00DF3895">
        <w:rPr>
          <w:sz w:val="24"/>
          <w:szCs w:val="24"/>
        </w:rPr>
        <w:t xml:space="preserve">Jenis penelitian ini adalah penelitian deskriptif dengan motode pendekatan kualitatif. Penelitian ini dilakukan di UPTD Puskesmas Payung Sekaki dan UPTD Puskesmas Harapan Raya Pekanbaru. Waktu penelitian bulan Agustus sampai September 2017. Responden dalam penelitian ini berjumlah 6 orang ( 2 Kepala UPTD, 2 Petugas Pemegang Program DBD, dan 2 Petugas Surveilans). Variabel yang diteliti adalah </w:t>
      </w:r>
      <w:r w:rsidRPr="00DF3895">
        <w:rPr>
          <w:color w:val="000000"/>
          <w:sz w:val="24"/>
          <w:szCs w:val="24"/>
        </w:rPr>
        <w:t>SOP, Sumber Daya Manusia (SDM), Sarana, Kompensasi, dan Pelaksanaan Penyelidikan Epidemiologi DBD.</w:t>
      </w:r>
    </w:p>
    <w:p w14:paraId="105DCBF8" w14:textId="71D2409B" w:rsidR="00335E2B" w:rsidRDefault="00335E2B" w:rsidP="00335E2B">
      <w:pPr>
        <w:jc w:val="both"/>
        <w:rPr>
          <w:b/>
          <w:lang w:val="en-US"/>
        </w:rPr>
      </w:pPr>
    </w:p>
    <w:p w14:paraId="2A057844" w14:textId="2EE394C2" w:rsidR="0003261F" w:rsidRDefault="0003261F" w:rsidP="00335E2B">
      <w:pPr>
        <w:jc w:val="both"/>
        <w:rPr>
          <w:b/>
          <w:lang w:val="en-US"/>
        </w:rPr>
      </w:pPr>
    </w:p>
    <w:p w14:paraId="6BCE97F6" w14:textId="6FA8AF20" w:rsidR="0003261F" w:rsidRDefault="0003261F" w:rsidP="00335E2B">
      <w:pPr>
        <w:jc w:val="both"/>
        <w:rPr>
          <w:b/>
          <w:lang w:val="en-US"/>
        </w:rPr>
      </w:pPr>
    </w:p>
    <w:p w14:paraId="35535B15" w14:textId="59DA033A" w:rsidR="0003261F" w:rsidRDefault="0003261F" w:rsidP="00335E2B">
      <w:pPr>
        <w:jc w:val="both"/>
        <w:rPr>
          <w:b/>
          <w:lang w:val="en-US"/>
        </w:rPr>
      </w:pPr>
    </w:p>
    <w:p w14:paraId="1BBAB6AB" w14:textId="64FE757E" w:rsidR="0003261F" w:rsidRDefault="0003261F" w:rsidP="00335E2B">
      <w:pPr>
        <w:jc w:val="both"/>
        <w:rPr>
          <w:b/>
          <w:lang w:val="en-US"/>
        </w:rPr>
      </w:pPr>
    </w:p>
    <w:p w14:paraId="10EE4588" w14:textId="1FEE3552" w:rsidR="0003261F" w:rsidRDefault="0003261F" w:rsidP="00335E2B">
      <w:pPr>
        <w:jc w:val="both"/>
        <w:rPr>
          <w:b/>
          <w:lang w:val="en-US"/>
        </w:rPr>
      </w:pPr>
    </w:p>
    <w:p w14:paraId="10804623" w14:textId="77777777" w:rsidR="0003261F" w:rsidRPr="00461D1D" w:rsidRDefault="0003261F" w:rsidP="00335E2B">
      <w:pPr>
        <w:jc w:val="both"/>
        <w:rPr>
          <w:b/>
          <w:lang w:val="en-US"/>
        </w:rPr>
      </w:pPr>
    </w:p>
    <w:p w14:paraId="79669B11" w14:textId="77777777" w:rsidR="00B465B0" w:rsidRDefault="00B465B0" w:rsidP="007C51EE">
      <w:pPr>
        <w:spacing w:line="360" w:lineRule="auto"/>
        <w:contextualSpacing/>
        <w:jc w:val="left"/>
        <w:outlineLvl w:val="9"/>
        <w:rPr>
          <w:b/>
        </w:rPr>
      </w:pPr>
      <w:r w:rsidRPr="00B00665">
        <w:rPr>
          <w:b/>
        </w:rPr>
        <w:lastRenderedPageBreak/>
        <w:t xml:space="preserve">HASIL </w:t>
      </w:r>
    </w:p>
    <w:p w14:paraId="7E321A7F" w14:textId="240F5ACC" w:rsidR="0003261F" w:rsidRDefault="0003261F" w:rsidP="007C51EE">
      <w:pPr>
        <w:spacing w:line="360" w:lineRule="auto"/>
        <w:ind w:firstLine="720"/>
        <w:contextualSpacing/>
        <w:jc w:val="both"/>
        <w:rPr>
          <w:rFonts w:eastAsia="Times New Roman"/>
          <w:sz w:val="24"/>
          <w:szCs w:val="24"/>
        </w:rPr>
      </w:pPr>
      <w:r w:rsidRPr="00DF3895">
        <w:rPr>
          <w:rFonts w:eastAsia="Times New Roman"/>
          <w:sz w:val="24"/>
          <w:szCs w:val="24"/>
        </w:rPr>
        <w:t>SOP untuk pelaksanaan penyelidikan epidemiologi DBD di UPTD Puskesmas Payung Sekaki belum ada. Pelaksanaan penyelidikan epidemiologi DBD dilakukan hanya berdasarkan contoh dari petugas pelaksana sebelumnya</w:t>
      </w:r>
      <w:r w:rsidRPr="00DF3895">
        <w:rPr>
          <w:rFonts w:eastAsia="Times New Roman"/>
          <w:sz w:val="24"/>
          <w:szCs w:val="24"/>
          <w:lang w:val="en-AU"/>
        </w:rPr>
        <w:t xml:space="preserve">, </w:t>
      </w:r>
      <w:proofErr w:type="spellStart"/>
      <w:r w:rsidRPr="00DF3895">
        <w:rPr>
          <w:rFonts w:eastAsia="Times New Roman"/>
          <w:sz w:val="24"/>
          <w:szCs w:val="24"/>
          <w:lang w:val="en-AU"/>
        </w:rPr>
        <w:t>namun</w:t>
      </w:r>
      <w:proofErr w:type="spellEnd"/>
      <w:r w:rsidRPr="00DF3895">
        <w:rPr>
          <w:rFonts w:eastAsia="Times New Roman"/>
          <w:sz w:val="24"/>
          <w:szCs w:val="24"/>
          <w:lang w:val="en-AU"/>
        </w:rPr>
        <w:t xml:space="preserve"> </w:t>
      </w:r>
      <w:proofErr w:type="spellStart"/>
      <w:r w:rsidRPr="00DF3895">
        <w:rPr>
          <w:rFonts w:eastAsia="Times New Roman"/>
          <w:sz w:val="24"/>
          <w:szCs w:val="24"/>
          <w:lang w:val="en-AU"/>
        </w:rPr>
        <w:t>tidak</w:t>
      </w:r>
      <w:proofErr w:type="spellEnd"/>
      <w:r w:rsidRPr="00DF3895">
        <w:rPr>
          <w:rFonts w:eastAsia="Times New Roman"/>
          <w:sz w:val="24"/>
          <w:szCs w:val="24"/>
          <w:lang w:val="en-AU"/>
        </w:rPr>
        <w:t xml:space="preserve"> </w:t>
      </w:r>
      <w:proofErr w:type="spellStart"/>
      <w:r w:rsidRPr="00DF3895">
        <w:rPr>
          <w:rFonts w:eastAsia="Times New Roman"/>
          <w:sz w:val="24"/>
          <w:szCs w:val="24"/>
          <w:lang w:val="en-AU"/>
        </w:rPr>
        <w:t>dibuatkan</w:t>
      </w:r>
      <w:proofErr w:type="spellEnd"/>
      <w:r w:rsidRPr="00DF3895">
        <w:rPr>
          <w:rFonts w:eastAsia="Times New Roman"/>
          <w:sz w:val="24"/>
          <w:szCs w:val="24"/>
          <w:lang w:val="en-AU"/>
        </w:rPr>
        <w:t xml:space="preserve"> </w:t>
      </w:r>
      <w:proofErr w:type="spellStart"/>
      <w:r w:rsidRPr="00DF3895">
        <w:rPr>
          <w:rFonts w:eastAsia="Times New Roman"/>
          <w:sz w:val="24"/>
          <w:szCs w:val="24"/>
          <w:lang w:val="en-AU"/>
        </w:rPr>
        <w:t>secara</w:t>
      </w:r>
      <w:proofErr w:type="spellEnd"/>
      <w:r w:rsidRPr="00DF3895">
        <w:rPr>
          <w:rFonts w:eastAsia="Times New Roman"/>
          <w:sz w:val="24"/>
          <w:szCs w:val="24"/>
          <w:lang w:val="en-AU"/>
        </w:rPr>
        <w:t xml:space="preserve"> </w:t>
      </w:r>
      <w:proofErr w:type="spellStart"/>
      <w:r w:rsidRPr="00DF3895">
        <w:rPr>
          <w:rFonts w:eastAsia="Times New Roman"/>
          <w:sz w:val="24"/>
          <w:szCs w:val="24"/>
          <w:lang w:val="en-AU"/>
        </w:rPr>
        <w:t>tertulis</w:t>
      </w:r>
      <w:proofErr w:type="spellEnd"/>
      <w:r w:rsidRPr="00DF3895">
        <w:rPr>
          <w:rFonts w:eastAsia="Times New Roman"/>
          <w:sz w:val="24"/>
          <w:szCs w:val="24"/>
        </w:rPr>
        <w:t>, sedangkan di UPTD Puskesmas Harapan Raya SOP sudah ada, namun baru diterbitkan tahun 2016.</w:t>
      </w:r>
    </w:p>
    <w:p w14:paraId="348CD609" w14:textId="77777777" w:rsidR="0003261F" w:rsidRPr="00DF3895" w:rsidRDefault="0003261F" w:rsidP="0003261F">
      <w:pPr>
        <w:spacing w:line="360" w:lineRule="auto"/>
        <w:ind w:firstLine="720"/>
        <w:contextualSpacing/>
        <w:jc w:val="both"/>
        <w:rPr>
          <w:rFonts w:eastAsia="Times New Roman"/>
          <w:sz w:val="24"/>
          <w:szCs w:val="24"/>
        </w:rPr>
      </w:pPr>
      <w:r w:rsidRPr="00DF3895">
        <w:rPr>
          <w:rFonts w:eastAsia="Times New Roman"/>
          <w:sz w:val="24"/>
          <w:szCs w:val="24"/>
        </w:rPr>
        <w:t>Sumber daya manusia untuk pelaksanaan penyelidikan epidemiologi DBD yang ada di UPTD Puskesmas Payung Sekaki adalah seorang petugas sanitarian tanpa dibantu oleh petugas yang lain termasuk petugas surveilans. Petugas surveilans tidak ikut dalam kegiatan penyelidikan epidemiologi tetapi pada saat wabah atau KLB petugas surveilans baru terlibat dalam kegiatan tersebut. Petugas surveilans juga tidak memiliki pendidikan di bidang epidemiologi tetapi pendidikan</w:t>
      </w:r>
      <w:proofErr w:type="spellStart"/>
      <w:r w:rsidRPr="00DF3895">
        <w:rPr>
          <w:rFonts w:eastAsia="Times New Roman"/>
          <w:sz w:val="24"/>
          <w:szCs w:val="24"/>
          <w:lang w:val="en-AU"/>
        </w:rPr>
        <w:t>nya</w:t>
      </w:r>
      <w:proofErr w:type="spellEnd"/>
      <w:r w:rsidRPr="00DF3895">
        <w:rPr>
          <w:rFonts w:eastAsia="Times New Roman"/>
          <w:sz w:val="24"/>
          <w:szCs w:val="24"/>
        </w:rPr>
        <w:t xml:space="preserve"> di bidang keperawatan dan tugasnya lebih banyak di pelayanan.Sumber daya manusia untuk pelaksanaan penyelidikan epidemiologi DBD yang ada di UPTD Puskesmas Harapan Raya untuk tahun 2017 adalah petugas surveilans yang memiliki pendidikan di bidang Epidemiologi dan dibantu oleh pemegang program DBD yang memiliki pendidikan di bidang kesehatan lingkungan.</w:t>
      </w:r>
    </w:p>
    <w:p w14:paraId="699A657B" w14:textId="77777777" w:rsidR="0003261F" w:rsidRPr="00DF3895" w:rsidRDefault="0003261F" w:rsidP="0003261F">
      <w:pPr>
        <w:spacing w:line="360" w:lineRule="auto"/>
        <w:ind w:firstLine="720"/>
        <w:contextualSpacing/>
        <w:jc w:val="both"/>
        <w:rPr>
          <w:rFonts w:eastAsia="Times New Roman"/>
          <w:sz w:val="24"/>
          <w:szCs w:val="24"/>
        </w:rPr>
      </w:pPr>
      <w:r w:rsidRPr="00DF3895">
        <w:rPr>
          <w:rFonts w:eastAsia="Times New Roman"/>
          <w:sz w:val="24"/>
          <w:szCs w:val="24"/>
        </w:rPr>
        <w:t>Dalam proses pelaksanaan penyelidikan epidemiologi DBD, petugas UPTD Puskesmas Payung Sekaki sudah memiliki sarana untuk kegiatan tersebut. Sarana yang dimiliki adalah buku catatan harian penderita DBD, senter, formulir PE dan surat tugas, sedangkan petugas pelaksana penyelidikan epidemiologi DBD UPTD Puskesmas Harapan Raya juga sudah memiliki sarana yang akan digunakan yaitu buku catatan harian penderita DBD, senter, abate, formulir PE dan surat tugas.</w:t>
      </w:r>
    </w:p>
    <w:p w14:paraId="53340320" w14:textId="77777777" w:rsidR="0003261F" w:rsidRPr="00DF3895" w:rsidRDefault="0003261F" w:rsidP="0003261F">
      <w:pPr>
        <w:spacing w:line="360" w:lineRule="auto"/>
        <w:ind w:firstLine="720"/>
        <w:contextualSpacing/>
        <w:jc w:val="both"/>
        <w:rPr>
          <w:rFonts w:eastAsia="Times New Roman"/>
          <w:sz w:val="24"/>
          <w:szCs w:val="24"/>
        </w:rPr>
      </w:pPr>
      <w:r w:rsidRPr="00DF3895">
        <w:rPr>
          <w:rFonts w:eastAsia="Times New Roman"/>
          <w:sz w:val="24"/>
          <w:szCs w:val="24"/>
        </w:rPr>
        <w:t>Dalam pelaksanaan penyelidikan epidemiologi DBD di UPTD Puskesmas Payung Sekaki sudah ada kompensasi yang diberikan kepada petugas yang melakukan penyelidikan epidemiologi DBD dalam bentuk pembayaran biaya transportasi petugas yang bersumber dari dana BOK (Bantuan Operasional Kegiatan), namun tidak semua kasus yang dibayarkan. Hal ini juga sama dengan UPTD Puskesmas Harapan Raya yaitu kompensasi dalam bentuk pembayaran biaya transportasi yang bersumber dari dana BOK.</w:t>
      </w:r>
    </w:p>
    <w:p w14:paraId="59C73C84" w14:textId="3742E6AC" w:rsidR="00B465B0" w:rsidRDefault="0003261F" w:rsidP="007C51EE">
      <w:pPr>
        <w:spacing w:line="360" w:lineRule="auto"/>
        <w:ind w:firstLine="720"/>
        <w:contextualSpacing/>
        <w:jc w:val="both"/>
        <w:rPr>
          <w:lang w:val="en-US"/>
        </w:rPr>
        <w:sectPr w:rsidR="00B465B0" w:rsidSect="00973926">
          <w:headerReference w:type="default" r:id="rId7"/>
          <w:footerReference w:type="default" r:id="rId8"/>
          <w:type w:val="continuous"/>
          <w:pgSz w:w="11906" w:h="16838" w:code="9"/>
          <w:pgMar w:top="1418" w:right="1418" w:bottom="1701" w:left="1418" w:header="709" w:footer="709" w:gutter="0"/>
          <w:pgNumType w:chapStyle="1"/>
          <w:cols w:space="567"/>
          <w:docGrid w:linePitch="360"/>
        </w:sectPr>
      </w:pPr>
      <w:r w:rsidRPr="00DF3895">
        <w:rPr>
          <w:rFonts w:eastAsia="Times New Roman"/>
          <w:sz w:val="24"/>
          <w:szCs w:val="24"/>
        </w:rPr>
        <w:t xml:space="preserve">Pelaksanaann penyelidikan epidemiologi DBD di UPTD Puskesmas Payung Sekaki dan UPTD Puskesmas Harapan Raya dimulai dari deterimanya surat pemberitahuan penderita/tersangka DBD dari rumah sakit atau yang disebut juga dengan S0 baik dari masyarakat langsung maupun dari Dinas Kesehatan. Kemudian S0 dicatat dalam buku catatan harian penderita DBD. Petugas  menindaklanjutinya dengan melakukan penyelidikan epidemiologi ke rumah penderita DBD tersebut dan 20 rumah sekitar rumah penderita DBD </w:t>
      </w:r>
      <w:r w:rsidRPr="00DF3895">
        <w:rPr>
          <w:rFonts w:eastAsia="Times New Roman"/>
          <w:sz w:val="24"/>
          <w:szCs w:val="24"/>
        </w:rPr>
        <w:lastRenderedPageBreak/>
        <w:t>atau dalam radius 200 meter dari rumah penderita DBD. Dalam pelaksanaan penyelidikan epidemiologi DBD, kedua puskesmas sering mendapat kendala di lapangan, terutama kendala dari masyarakat yang tidak bersedia membukakan pintu dan tidak mengizinkan melakukan pemeriksaan jemtik nyamuk di rumahnya.</w:t>
      </w:r>
      <w:r w:rsidR="007C51EE">
        <w:rPr>
          <w:lang w:val="en-US"/>
        </w:rPr>
        <w:t xml:space="preserve"> </w:t>
      </w:r>
    </w:p>
    <w:p w14:paraId="17326D34" w14:textId="77777777" w:rsidR="007C51EE" w:rsidRDefault="007C51EE" w:rsidP="00984E47">
      <w:pPr>
        <w:jc w:val="both"/>
        <w:rPr>
          <w:b/>
          <w:bCs/>
        </w:rPr>
      </w:pPr>
    </w:p>
    <w:p w14:paraId="4B696985" w14:textId="1638AC30" w:rsidR="00B465B0" w:rsidRDefault="00B465B0" w:rsidP="00984E47">
      <w:pPr>
        <w:jc w:val="both"/>
        <w:rPr>
          <w:b/>
          <w:bCs/>
        </w:rPr>
      </w:pPr>
      <w:r w:rsidRPr="00B00665">
        <w:rPr>
          <w:b/>
          <w:bCs/>
        </w:rPr>
        <w:t>BAHASAN</w:t>
      </w:r>
    </w:p>
    <w:p w14:paraId="2601FDCB" w14:textId="77777777" w:rsidR="00973926" w:rsidRDefault="00973926" w:rsidP="00984E47">
      <w:pPr>
        <w:jc w:val="both"/>
        <w:rPr>
          <w:b/>
          <w:bCs/>
        </w:rPr>
      </w:pPr>
    </w:p>
    <w:p w14:paraId="2710B777" w14:textId="28E1612E" w:rsidR="006154CF" w:rsidRPr="00E456D5" w:rsidRDefault="006154CF" w:rsidP="006154CF">
      <w:pPr>
        <w:spacing w:line="360" w:lineRule="auto"/>
        <w:ind w:firstLine="720"/>
        <w:jc w:val="both"/>
        <w:rPr>
          <w:rFonts w:eastAsia="Times New Roman"/>
          <w:sz w:val="24"/>
          <w:szCs w:val="24"/>
        </w:rPr>
      </w:pPr>
      <w:r w:rsidRPr="00E456D5">
        <w:rPr>
          <w:rFonts w:eastAsia="Times New Roman"/>
          <w:sz w:val="24"/>
          <w:szCs w:val="24"/>
        </w:rPr>
        <w:t>Hasil dari penelitian</w:t>
      </w:r>
      <w:r>
        <w:rPr>
          <w:rFonts w:eastAsia="Times New Roman"/>
          <w:sz w:val="24"/>
          <w:szCs w:val="24"/>
        </w:rPr>
        <w:t xml:space="preserve"> </w:t>
      </w:r>
      <w:proofErr w:type="spellStart"/>
      <w:r w:rsidRPr="00E456D5">
        <w:rPr>
          <w:rFonts w:eastAsia="Times New Roman"/>
          <w:sz w:val="24"/>
          <w:szCs w:val="24"/>
          <w:lang w:val="en-AU"/>
        </w:rPr>
        <w:t>maka</w:t>
      </w:r>
      <w:proofErr w:type="spellEnd"/>
      <w:r>
        <w:rPr>
          <w:rFonts w:eastAsia="Times New Roman"/>
          <w:sz w:val="24"/>
          <w:szCs w:val="24"/>
          <w:lang w:val="en-AU"/>
        </w:rPr>
        <w:t xml:space="preserve"> </w:t>
      </w:r>
      <w:proofErr w:type="spellStart"/>
      <w:r w:rsidRPr="00E456D5">
        <w:rPr>
          <w:rFonts w:eastAsia="Times New Roman"/>
          <w:sz w:val="24"/>
          <w:szCs w:val="24"/>
          <w:lang w:val="en-AU"/>
        </w:rPr>
        <w:t>diketahui</w:t>
      </w:r>
      <w:proofErr w:type="spellEnd"/>
      <w:r>
        <w:rPr>
          <w:rFonts w:eastAsia="Times New Roman"/>
          <w:sz w:val="24"/>
          <w:szCs w:val="24"/>
          <w:lang w:val="en-AU"/>
        </w:rPr>
        <w:t xml:space="preserve"> </w:t>
      </w:r>
      <w:proofErr w:type="spellStart"/>
      <w:r w:rsidRPr="00E456D5">
        <w:rPr>
          <w:rFonts w:eastAsia="Times New Roman"/>
          <w:sz w:val="24"/>
          <w:szCs w:val="24"/>
          <w:lang w:val="en-AU"/>
        </w:rPr>
        <w:t>bahwa</w:t>
      </w:r>
      <w:proofErr w:type="spellEnd"/>
      <w:r w:rsidRPr="00E456D5">
        <w:rPr>
          <w:rFonts w:eastAsia="Times New Roman"/>
          <w:sz w:val="24"/>
          <w:szCs w:val="24"/>
          <w:lang w:val="en-AU"/>
        </w:rPr>
        <w:t xml:space="preserve"> UPTD </w:t>
      </w:r>
      <w:r>
        <w:rPr>
          <w:rFonts w:eastAsia="Times New Roman"/>
          <w:sz w:val="24"/>
          <w:szCs w:val="24"/>
          <w:lang w:val="en-AU"/>
        </w:rPr>
        <w:t xml:space="preserve"> </w:t>
      </w:r>
      <w:proofErr w:type="spellStart"/>
      <w:r w:rsidRPr="00E456D5">
        <w:rPr>
          <w:rFonts w:eastAsia="Times New Roman"/>
          <w:sz w:val="24"/>
          <w:szCs w:val="24"/>
          <w:lang w:val="en-AU"/>
        </w:rPr>
        <w:t>Puskesmas</w:t>
      </w:r>
      <w:proofErr w:type="spellEnd"/>
      <w:r>
        <w:rPr>
          <w:rFonts w:eastAsia="Times New Roman"/>
          <w:sz w:val="24"/>
          <w:szCs w:val="24"/>
          <w:lang w:val="en-AU"/>
        </w:rPr>
        <w:t xml:space="preserve"> </w:t>
      </w:r>
      <w:proofErr w:type="spellStart"/>
      <w:r w:rsidRPr="00E456D5">
        <w:rPr>
          <w:rFonts w:eastAsia="Times New Roman"/>
          <w:sz w:val="24"/>
          <w:szCs w:val="24"/>
          <w:lang w:val="en-AU"/>
        </w:rPr>
        <w:t>Payung</w:t>
      </w:r>
      <w:proofErr w:type="spellEnd"/>
      <w:r>
        <w:rPr>
          <w:rFonts w:eastAsia="Times New Roman"/>
          <w:sz w:val="24"/>
          <w:szCs w:val="24"/>
          <w:lang w:val="en-AU"/>
        </w:rPr>
        <w:t xml:space="preserve"> </w:t>
      </w:r>
      <w:proofErr w:type="spellStart"/>
      <w:r w:rsidRPr="00E456D5">
        <w:rPr>
          <w:rFonts w:eastAsia="Times New Roman"/>
          <w:sz w:val="24"/>
          <w:szCs w:val="24"/>
          <w:lang w:val="en-AU"/>
        </w:rPr>
        <w:t>Sekaki</w:t>
      </w:r>
      <w:proofErr w:type="spellEnd"/>
      <w:r>
        <w:rPr>
          <w:rFonts w:eastAsia="Times New Roman"/>
          <w:sz w:val="24"/>
          <w:szCs w:val="24"/>
          <w:lang w:val="en-AU"/>
        </w:rPr>
        <w:t xml:space="preserve"> </w:t>
      </w:r>
      <w:proofErr w:type="spellStart"/>
      <w:r w:rsidRPr="00E456D5">
        <w:rPr>
          <w:rFonts w:eastAsia="Times New Roman"/>
          <w:sz w:val="24"/>
          <w:szCs w:val="24"/>
          <w:lang w:val="en-AU"/>
        </w:rPr>
        <w:t>belum</w:t>
      </w:r>
      <w:proofErr w:type="spellEnd"/>
      <w:r>
        <w:rPr>
          <w:rFonts w:eastAsia="Times New Roman"/>
          <w:sz w:val="24"/>
          <w:szCs w:val="24"/>
          <w:lang w:val="en-AU"/>
        </w:rPr>
        <w:t xml:space="preserve"> </w:t>
      </w:r>
      <w:proofErr w:type="spellStart"/>
      <w:r w:rsidRPr="00E456D5">
        <w:rPr>
          <w:rFonts w:eastAsia="Times New Roman"/>
          <w:sz w:val="24"/>
          <w:szCs w:val="24"/>
          <w:lang w:val="en-AU"/>
        </w:rPr>
        <w:t>memiliki</w:t>
      </w:r>
      <w:proofErr w:type="spellEnd"/>
      <w:r w:rsidRPr="00E456D5">
        <w:rPr>
          <w:rFonts w:eastAsia="Times New Roman"/>
          <w:sz w:val="24"/>
          <w:szCs w:val="24"/>
          <w:lang w:val="en-AU"/>
        </w:rPr>
        <w:t xml:space="preserve"> SOP </w:t>
      </w:r>
      <w:proofErr w:type="spellStart"/>
      <w:r w:rsidRPr="00E456D5">
        <w:rPr>
          <w:rFonts w:eastAsia="Times New Roman"/>
          <w:sz w:val="24"/>
          <w:szCs w:val="24"/>
          <w:lang w:val="en-AU"/>
        </w:rPr>
        <w:t>secara</w:t>
      </w:r>
      <w:proofErr w:type="spellEnd"/>
      <w:r>
        <w:rPr>
          <w:rFonts w:eastAsia="Times New Roman"/>
          <w:sz w:val="24"/>
          <w:szCs w:val="24"/>
          <w:lang w:val="en-AU"/>
        </w:rPr>
        <w:t xml:space="preserve"> </w:t>
      </w:r>
      <w:proofErr w:type="spellStart"/>
      <w:r w:rsidRPr="00E456D5">
        <w:rPr>
          <w:rFonts w:eastAsia="Times New Roman"/>
          <w:sz w:val="24"/>
          <w:szCs w:val="24"/>
          <w:lang w:val="en-AU"/>
        </w:rPr>
        <w:t>tertulis</w:t>
      </w:r>
      <w:proofErr w:type="spellEnd"/>
      <w:r w:rsidRPr="00E456D5">
        <w:rPr>
          <w:rFonts w:eastAsia="Times New Roman"/>
          <w:sz w:val="24"/>
          <w:szCs w:val="24"/>
          <w:lang w:val="en-AU"/>
        </w:rPr>
        <w:t xml:space="preserve">. </w:t>
      </w:r>
      <w:proofErr w:type="spellStart"/>
      <w:r w:rsidRPr="00E456D5">
        <w:rPr>
          <w:rFonts w:eastAsia="Times New Roman"/>
          <w:sz w:val="24"/>
          <w:szCs w:val="24"/>
          <w:lang w:val="en-AU"/>
        </w:rPr>
        <w:t>Petugas</w:t>
      </w:r>
      <w:proofErr w:type="spellEnd"/>
      <w:r>
        <w:rPr>
          <w:rFonts w:eastAsia="Times New Roman"/>
          <w:sz w:val="24"/>
          <w:szCs w:val="24"/>
          <w:lang w:val="en-AU"/>
        </w:rPr>
        <w:t xml:space="preserve"> </w:t>
      </w:r>
      <w:proofErr w:type="spellStart"/>
      <w:r w:rsidRPr="00E456D5">
        <w:rPr>
          <w:rFonts w:eastAsia="Times New Roman"/>
          <w:sz w:val="24"/>
          <w:szCs w:val="24"/>
          <w:lang w:val="en-AU"/>
        </w:rPr>
        <w:t>dalam</w:t>
      </w:r>
      <w:proofErr w:type="spellEnd"/>
      <w:r>
        <w:rPr>
          <w:rFonts w:eastAsia="Times New Roman"/>
          <w:sz w:val="24"/>
          <w:szCs w:val="24"/>
          <w:lang w:val="en-AU"/>
        </w:rPr>
        <w:t xml:space="preserve"> </w:t>
      </w:r>
      <w:proofErr w:type="spellStart"/>
      <w:r w:rsidRPr="00E456D5">
        <w:rPr>
          <w:rFonts w:eastAsia="Times New Roman"/>
          <w:sz w:val="24"/>
          <w:szCs w:val="24"/>
          <w:lang w:val="en-AU"/>
        </w:rPr>
        <w:t>melaksanakan</w:t>
      </w:r>
      <w:proofErr w:type="spellEnd"/>
      <w:r>
        <w:rPr>
          <w:rFonts w:eastAsia="Times New Roman"/>
          <w:sz w:val="24"/>
          <w:szCs w:val="24"/>
          <w:lang w:val="en-AU"/>
        </w:rPr>
        <w:t xml:space="preserve"> </w:t>
      </w:r>
      <w:r w:rsidRPr="00E456D5">
        <w:rPr>
          <w:rFonts w:eastAsia="Times New Roman"/>
          <w:sz w:val="24"/>
          <w:szCs w:val="24"/>
        </w:rPr>
        <w:t>penyelidikan epidemiologi</w:t>
      </w:r>
      <w:r w:rsidRPr="00E456D5">
        <w:rPr>
          <w:rFonts w:eastAsia="Times New Roman"/>
          <w:sz w:val="24"/>
          <w:szCs w:val="24"/>
          <w:lang w:val="en-AU"/>
        </w:rPr>
        <w:t xml:space="preserve"> DBD </w:t>
      </w:r>
      <w:proofErr w:type="spellStart"/>
      <w:r w:rsidRPr="00E456D5">
        <w:rPr>
          <w:rFonts w:eastAsia="Times New Roman"/>
          <w:sz w:val="24"/>
          <w:szCs w:val="24"/>
          <w:lang w:val="en-AU"/>
        </w:rPr>
        <w:t>hanya</w:t>
      </w:r>
      <w:proofErr w:type="spellEnd"/>
      <w:r>
        <w:rPr>
          <w:rFonts w:eastAsia="Times New Roman"/>
          <w:sz w:val="24"/>
          <w:szCs w:val="24"/>
          <w:lang w:val="en-AU"/>
        </w:rPr>
        <w:t xml:space="preserve"> </w:t>
      </w:r>
      <w:proofErr w:type="spellStart"/>
      <w:r w:rsidRPr="00E456D5">
        <w:rPr>
          <w:rFonts w:eastAsia="Times New Roman"/>
          <w:sz w:val="24"/>
          <w:szCs w:val="24"/>
          <w:lang w:val="en-AU"/>
        </w:rPr>
        <w:t>mencontoh</w:t>
      </w:r>
      <w:proofErr w:type="spellEnd"/>
      <w:r>
        <w:rPr>
          <w:rFonts w:eastAsia="Times New Roman"/>
          <w:sz w:val="24"/>
          <w:szCs w:val="24"/>
          <w:lang w:val="en-AU"/>
        </w:rPr>
        <w:t xml:space="preserve"> </w:t>
      </w:r>
      <w:proofErr w:type="spellStart"/>
      <w:r w:rsidRPr="00E456D5">
        <w:rPr>
          <w:rFonts w:eastAsia="Times New Roman"/>
          <w:sz w:val="24"/>
          <w:szCs w:val="24"/>
          <w:lang w:val="en-AU"/>
        </w:rPr>
        <w:t>kepada</w:t>
      </w:r>
      <w:proofErr w:type="spellEnd"/>
      <w:r>
        <w:rPr>
          <w:rFonts w:eastAsia="Times New Roman"/>
          <w:sz w:val="24"/>
          <w:szCs w:val="24"/>
          <w:lang w:val="en-AU"/>
        </w:rPr>
        <w:t xml:space="preserve"> </w:t>
      </w:r>
      <w:r w:rsidRPr="00E456D5">
        <w:rPr>
          <w:rFonts w:eastAsia="Times New Roman"/>
          <w:sz w:val="24"/>
          <w:szCs w:val="24"/>
        </w:rPr>
        <w:t xml:space="preserve">cara kerja </w:t>
      </w:r>
      <w:proofErr w:type="spellStart"/>
      <w:r w:rsidRPr="00E456D5">
        <w:rPr>
          <w:rFonts w:eastAsia="Times New Roman"/>
          <w:sz w:val="24"/>
          <w:szCs w:val="24"/>
          <w:lang w:val="en-AU"/>
        </w:rPr>
        <w:t>petugas</w:t>
      </w:r>
      <w:proofErr w:type="spellEnd"/>
      <w:r>
        <w:rPr>
          <w:rFonts w:eastAsia="Times New Roman"/>
          <w:sz w:val="24"/>
          <w:szCs w:val="24"/>
          <w:lang w:val="en-AU"/>
        </w:rPr>
        <w:t xml:space="preserve"> </w:t>
      </w:r>
      <w:proofErr w:type="spellStart"/>
      <w:r w:rsidRPr="00E456D5">
        <w:rPr>
          <w:rFonts w:eastAsia="Times New Roman"/>
          <w:sz w:val="24"/>
          <w:szCs w:val="24"/>
          <w:lang w:val="en-AU"/>
        </w:rPr>
        <w:t>pelaksana</w:t>
      </w:r>
      <w:proofErr w:type="spellEnd"/>
      <w:r w:rsidRPr="00E456D5">
        <w:rPr>
          <w:rFonts w:eastAsia="Times New Roman"/>
          <w:sz w:val="24"/>
          <w:szCs w:val="24"/>
          <w:lang w:val="en-AU"/>
        </w:rPr>
        <w:t xml:space="preserve"> yang </w:t>
      </w:r>
      <w:proofErr w:type="spellStart"/>
      <w:r w:rsidRPr="00E456D5">
        <w:rPr>
          <w:rFonts w:eastAsia="Times New Roman"/>
          <w:sz w:val="24"/>
          <w:szCs w:val="24"/>
          <w:lang w:val="en-AU"/>
        </w:rPr>
        <w:t>sebelumnya</w:t>
      </w:r>
      <w:proofErr w:type="spellEnd"/>
      <w:r w:rsidRPr="00E456D5">
        <w:rPr>
          <w:rFonts w:eastAsia="Times New Roman"/>
          <w:sz w:val="24"/>
          <w:szCs w:val="24"/>
          <w:lang w:val="en-AU"/>
        </w:rPr>
        <w:t>,</w:t>
      </w:r>
      <w:r w:rsidRPr="00E456D5">
        <w:rPr>
          <w:rFonts w:eastAsia="Times New Roman"/>
          <w:sz w:val="24"/>
          <w:szCs w:val="24"/>
        </w:rPr>
        <w:t xml:space="preserve"> yaitu S0 yang sampai ke Puskesmas dicatat dalam buku catatan harian kemudian ditindaklanjuti ke lapangan dan setelah itu dibuat laporannya dan dilaporkan ke Dinas Kesehatan Kota Pekanbaru, </w:t>
      </w:r>
      <w:proofErr w:type="spellStart"/>
      <w:r w:rsidRPr="00E456D5">
        <w:rPr>
          <w:rFonts w:eastAsia="Times New Roman"/>
          <w:sz w:val="24"/>
          <w:szCs w:val="24"/>
          <w:lang w:val="en-AU"/>
        </w:rPr>
        <w:t>sedangkan</w:t>
      </w:r>
      <w:proofErr w:type="spellEnd"/>
      <w:r w:rsidRPr="00E456D5">
        <w:rPr>
          <w:rFonts w:eastAsia="Times New Roman"/>
          <w:sz w:val="24"/>
          <w:szCs w:val="24"/>
          <w:lang w:val="en-AU"/>
        </w:rPr>
        <w:t xml:space="preserve"> di UPTD </w:t>
      </w:r>
      <w:proofErr w:type="spellStart"/>
      <w:r w:rsidRPr="00E456D5">
        <w:rPr>
          <w:rFonts w:eastAsia="Times New Roman"/>
          <w:sz w:val="24"/>
          <w:szCs w:val="24"/>
          <w:lang w:val="en-AU"/>
        </w:rPr>
        <w:t>PuskesmasHarapan</w:t>
      </w:r>
      <w:proofErr w:type="spellEnd"/>
      <w:r w:rsidRPr="00E456D5">
        <w:rPr>
          <w:rFonts w:eastAsia="Times New Roman"/>
          <w:sz w:val="24"/>
          <w:szCs w:val="24"/>
          <w:lang w:val="en-AU"/>
        </w:rPr>
        <w:t xml:space="preserve"> Raya </w:t>
      </w:r>
      <w:proofErr w:type="spellStart"/>
      <w:r w:rsidRPr="00E456D5">
        <w:rPr>
          <w:rFonts w:eastAsia="Times New Roman"/>
          <w:sz w:val="24"/>
          <w:szCs w:val="24"/>
          <w:lang w:val="en-AU"/>
        </w:rPr>
        <w:t>sudah</w:t>
      </w:r>
      <w:proofErr w:type="spellEnd"/>
      <w:r>
        <w:rPr>
          <w:rFonts w:eastAsia="Times New Roman"/>
          <w:sz w:val="24"/>
          <w:szCs w:val="24"/>
          <w:lang w:val="en-AU"/>
        </w:rPr>
        <w:t xml:space="preserve"> </w:t>
      </w:r>
      <w:proofErr w:type="spellStart"/>
      <w:r w:rsidRPr="00E456D5">
        <w:rPr>
          <w:rFonts w:eastAsia="Times New Roman"/>
          <w:sz w:val="24"/>
          <w:szCs w:val="24"/>
          <w:lang w:val="en-AU"/>
        </w:rPr>
        <w:t>memiliki</w:t>
      </w:r>
      <w:proofErr w:type="spellEnd"/>
      <w:r w:rsidRPr="00E456D5">
        <w:rPr>
          <w:rFonts w:eastAsia="Times New Roman"/>
          <w:sz w:val="24"/>
          <w:szCs w:val="24"/>
          <w:lang w:val="en-AU"/>
        </w:rPr>
        <w:t xml:space="preserve"> SOP </w:t>
      </w:r>
      <w:proofErr w:type="spellStart"/>
      <w:r w:rsidRPr="00E456D5">
        <w:rPr>
          <w:rFonts w:eastAsia="Times New Roman"/>
          <w:sz w:val="24"/>
          <w:szCs w:val="24"/>
          <w:lang w:val="en-AU"/>
        </w:rPr>
        <w:t>secara</w:t>
      </w:r>
      <w:proofErr w:type="spellEnd"/>
      <w:r>
        <w:rPr>
          <w:rFonts w:eastAsia="Times New Roman"/>
          <w:sz w:val="24"/>
          <w:szCs w:val="24"/>
          <w:lang w:val="en-AU"/>
        </w:rPr>
        <w:t xml:space="preserve"> </w:t>
      </w:r>
      <w:proofErr w:type="spellStart"/>
      <w:r w:rsidRPr="00E456D5">
        <w:rPr>
          <w:rFonts w:eastAsia="Times New Roman"/>
          <w:sz w:val="24"/>
          <w:szCs w:val="24"/>
          <w:lang w:val="en-AU"/>
        </w:rPr>
        <w:t>tertulis</w:t>
      </w:r>
      <w:proofErr w:type="spellEnd"/>
      <w:r w:rsidRPr="00E456D5">
        <w:rPr>
          <w:rFonts w:eastAsia="Times New Roman"/>
          <w:sz w:val="24"/>
          <w:szCs w:val="24"/>
        </w:rPr>
        <w:t>. SOP ini baru diterbitkan oleh UPTD Puskesmas Harapan Raya pada tahun 2016, dan untuk tahun sebelumnya belum ada SOP.</w:t>
      </w:r>
    </w:p>
    <w:p w14:paraId="1418E234" w14:textId="77777777" w:rsidR="006154CF" w:rsidRDefault="006154CF" w:rsidP="006154CF">
      <w:pPr>
        <w:spacing w:line="360" w:lineRule="auto"/>
        <w:ind w:firstLine="720"/>
        <w:jc w:val="both"/>
        <w:rPr>
          <w:rFonts w:eastAsia="Times New Roman"/>
          <w:sz w:val="24"/>
          <w:szCs w:val="24"/>
        </w:rPr>
      </w:pPr>
      <w:r w:rsidRPr="00E456D5">
        <w:rPr>
          <w:sz w:val="24"/>
          <w:szCs w:val="24"/>
        </w:rPr>
        <w:t xml:space="preserve">Menurut Tambunan (2013) SOP </w:t>
      </w:r>
      <w:r>
        <w:rPr>
          <w:sz w:val="24"/>
          <w:szCs w:val="24"/>
        </w:rPr>
        <w:t>ad</w:t>
      </w:r>
      <w:r w:rsidRPr="00E456D5">
        <w:rPr>
          <w:sz w:val="24"/>
          <w:szCs w:val="24"/>
        </w:rPr>
        <w:t>alah</w:t>
      </w:r>
      <w:r>
        <w:rPr>
          <w:sz w:val="24"/>
          <w:szCs w:val="24"/>
        </w:rPr>
        <w:t xml:space="preserve"> </w:t>
      </w:r>
      <w:r w:rsidRPr="00E456D5">
        <w:rPr>
          <w:sz w:val="24"/>
          <w:szCs w:val="24"/>
        </w:rPr>
        <w:t>pedoman yang berisi prosedur-prosedur operasional standar yang ada di dalam suatu organisasi yang digunakan untuk memastikan bahwa setiap keputusan, langkah, atau tindakan, dan penggunaan fasilitas suatu organisasi telah berjalan secara efektif, konsisten, standar, dan sistematis (Tambunan, 2013).</w:t>
      </w:r>
    </w:p>
    <w:p w14:paraId="1B499471" w14:textId="1B367AFC" w:rsidR="006154CF" w:rsidRPr="006154CF" w:rsidRDefault="006154CF" w:rsidP="006154CF">
      <w:pPr>
        <w:spacing w:line="360" w:lineRule="auto"/>
        <w:ind w:firstLine="720"/>
        <w:jc w:val="both"/>
        <w:rPr>
          <w:rFonts w:eastAsia="Times New Roman"/>
          <w:sz w:val="24"/>
          <w:szCs w:val="24"/>
        </w:rPr>
      </w:pPr>
      <w:r w:rsidRPr="00E456D5">
        <w:rPr>
          <w:sz w:val="24"/>
          <w:szCs w:val="24"/>
        </w:rPr>
        <w:t>UPTD Puskesmas  Payung Sekaki melaksanakan penyelidikan epidemiologi DBD hanya bergantung pada cara kerja petugas sebelumnya tanpa ada pedoman yang mengatur tata cara yang benar. Menurut asumsi atau pendapat peneliti hal ini tentu akan menghasilkan kinerja yang kurang baik dan kurang maksimal dalam hal pelaksanaan penyelidikan epidemiologi DBD. Dengan ada SOP akan menghasilkan kinerja yang lebih baik, seperti  halnya UPTD Puskesmas Harapan Raya yang telah memiliki SOP yang mengacu kepada pedoman dalam Kemenkes RI Tahun 2015 walaupun belum semua prosedur yang dijalankan, namun akan lebih terarah dan lebih terkontrol dalam pelaksanaan penyelidikan epidemiologi DBD dengan adanya SOP tersebut sehingga menghasilkan kinerja yang lebih baik lagi dari Puskesmas yang tidak memiliki SOP.</w:t>
      </w:r>
    </w:p>
    <w:p w14:paraId="3F98CBD9" w14:textId="77777777" w:rsidR="006154CF" w:rsidRPr="00E456D5" w:rsidRDefault="006154CF" w:rsidP="006154CF">
      <w:pPr>
        <w:spacing w:line="360" w:lineRule="auto"/>
        <w:ind w:firstLine="720"/>
        <w:contextualSpacing/>
        <w:jc w:val="both"/>
        <w:rPr>
          <w:rFonts w:eastAsia="Times New Roman"/>
          <w:sz w:val="24"/>
          <w:szCs w:val="24"/>
        </w:rPr>
      </w:pPr>
      <w:r w:rsidRPr="00E456D5">
        <w:rPr>
          <w:rFonts w:eastAsia="Times New Roman"/>
          <w:sz w:val="24"/>
          <w:szCs w:val="24"/>
        </w:rPr>
        <w:t>Sumber daya manusia untuk pelaksanaan penyelidikan epidemiologi DBD yang ada di UPTD Puskesmas Payung Sekaki belum sesuai dengan tenaga pelaksana penyelidikan epidemiologi DBD seperti yang ada dalam Keputusan</w:t>
      </w:r>
      <w:r>
        <w:rPr>
          <w:rFonts w:eastAsia="Times New Roman"/>
          <w:sz w:val="24"/>
          <w:szCs w:val="24"/>
        </w:rPr>
        <w:t xml:space="preserve"> </w:t>
      </w:r>
      <w:r w:rsidRPr="00E456D5">
        <w:rPr>
          <w:rFonts w:eastAsia="Times New Roman"/>
          <w:sz w:val="24"/>
          <w:szCs w:val="24"/>
        </w:rPr>
        <w:t>Menteri</w:t>
      </w:r>
      <w:r>
        <w:rPr>
          <w:rFonts w:eastAsia="Times New Roman"/>
          <w:sz w:val="24"/>
          <w:szCs w:val="24"/>
        </w:rPr>
        <w:t xml:space="preserve"> </w:t>
      </w:r>
      <w:r w:rsidRPr="00E456D5">
        <w:rPr>
          <w:rFonts w:eastAsia="Times New Roman"/>
          <w:sz w:val="24"/>
          <w:szCs w:val="24"/>
        </w:rPr>
        <w:t>Kesehatan RI No.1116 tahun 2003 tentang</w:t>
      </w:r>
      <w:r>
        <w:rPr>
          <w:rFonts w:eastAsia="Times New Roman"/>
          <w:sz w:val="24"/>
          <w:szCs w:val="24"/>
        </w:rPr>
        <w:t xml:space="preserve"> </w:t>
      </w:r>
      <w:r w:rsidRPr="00E456D5">
        <w:rPr>
          <w:rFonts w:eastAsia="Times New Roman"/>
          <w:sz w:val="24"/>
          <w:szCs w:val="24"/>
        </w:rPr>
        <w:t>pedoman</w:t>
      </w:r>
      <w:r>
        <w:rPr>
          <w:rFonts w:eastAsia="Times New Roman"/>
          <w:sz w:val="24"/>
          <w:szCs w:val="24"/>
        </w:rPr>
        <w:t xml:space="preserve"> </w:t>
      </w:r>
      <w:r w:rsidRPr="00E456D5">
        <w:rPr>
          <w:rFonts w:eastAsia="Times New Roman"/>
          <w:sz w:val="24"/>
          <w:szCs w:val="24"/>
        </w:rPr>
        <w:t>penyelenggaraan</w:t>
      </w:r>
      <w:r>
        <w:rPr>
          <w:rFonts w:eastAsia="Times New Roman"/>
          <w:sz w:val="24"/>
          <w:szCs w:val="24"/>
        </w:rPr>
        <w:t xml:space="preserve"> system </w:t>
      </w:r>
      <w:r w:rsidRPr="00E456D5">
        <w:rPr>
          <w:rFonts w:eastAsia="Times New Roman"/>
          <w:sz w:val="24"/>
          <w:szCs w:val="24"/>
        </w:rPr>
        <w:t>surveilans</w:t>
      </w:r>
      <w:r>
        <w:rPr>
          <w:rFonts w:eastAsia="Times New Roman"/>
          <w:sz w:val="24"/>
          <w:szCs w:val="24"/>
        </w:rPr>
        <w:t xml:space="preserve"> </w:t>
      </w:r>
      <w:r w:rsidRPr="00E456D5">
        <w:rPr>
          <w:rFonts w:eastAsia="Times New Roman"/>
          <w:sz w:val="24"/>
          <w:szCs w:val="24"/>
        </w:rPr>
        <w:t xml:space="preserve">epidemiologi, dimana Puskesmas minimal harus memiliki satu tenaga epidemiologi, sedangkan di Puskesmas Payung Sekaki </w:t>
      </w:r>
      <w:r w:rsidRPr="00E456D5">
        <w:rPr>
          <w:rFonts w:eastAsia="Times New Roman"/>
          <w:sz w:val="24"/>
          <w:szCs w:val="24"/>
        </w:rPr>
        <w:lastRenderedPageBreak/>
        <w:t>dilaksanakan oleh seorang petugas Sanitarian tanpa dibantu oleh petugas yang lain termasuk petugas surveilans. Petugas surveilans tidak terlibat dalam kegiatan penyelidikan epidemiologi DBD. Petugas surveilans juga tidak memiliki pendidikan di bidang epidemiologi tetapi pendidikan</w:t>
      </w:r>
      <w:proofErr w:type="spellStart"/>
      <w:r w:rsidRPr="00E456D5">
        <w:rPr>
          <w:rFonts w:eastAsia="Times New Roman"/>
          <w:sz w:val="24"/>
          <w:szCs w:val="24"/>
          <w:lang w:val="en-AU"/>
        </w:rPr>
        <w:t>nya</w:t>
      </w:r>
      <w:proofErr w:type="spellEnd"/>
      <w:r w:rsidRPr="00E456D5">
        <w:rPr>
          <w:rFonts w:eastAsia="Times New Roman"/>
          <w:sz w:val="24"/>
          <w:szCs w:val="24"/>
        </w:rPr>
        <w:t xml:space="preserve"> di bidang Keperawatan karena di UPTD PuskesmasPayung Sekaki  tidak</w:t>
      </w:r>
      <w:r>
        <w:rPr>
          <w:rFonts w:eastAsia="Times New Roman"/>
          <w:sz w:val="24"/>
          <w:szCs w:val="24"/>
        </w:rPr>
        <w:t xml:space="preserve"> </w:t>
      </w:r>
      <w:r w:rsidRPr="00E456D5">
        <w:rPr>
          <w:rFonts w:eastAsia="Times New Roman"/>
          <w:sz w:val="24"/>
          <w:szCs w:val="24"/>
        </w:rPr>
        <w:t>tersedia</w:t>
      </w:r>
      <w:r>
        <w:rPr>
          <w:rFonts w:eastAsia="Times New Roman"/>
          <w:sz w:val="24"/>
          <w:szCs w:val="24"/>
        </w:rPr>
        <w:t xml:space="preserve"> </w:t>
      </w:r>
      <w:r w:rsidRPr="00E456D5">
        <w:rPr>
          <w:rFonts w:eastAsia="Times New Roman"/>
          <w:sz w:val="24"/>
          <w:szCs w:val="24"/>
        </w:rPr>
        <w:t>petugas</w:t>
      </w:r>
      <w:r>
        <w:rPr>
          <w:rFonts w:eastAsia="Times New Roman"/>
          <w:sz w:val="24"/>
          <w:szCs w:val="24"/>
        </w:rPr>
        <w:t xml:space="preserve"> </w:t>
      </w:r>
      <w:r w:rsidRPr="00E456D5">
        <w:rPr>
          <w:rFonts w:eastAsia="Times New Roman"/>
          <w:sz w:val="24"/>
          <w:szCs w:val="24"/>
        </w:rPr>
        <w:t>khusus</w:t>
      </w:r>
      <w:r>
        <w:rPr>
          <w:rFonts w:eastAsia="Times New Roman"/>
          <w:sz w:val="24"/>
          <w:szCs w:val="24"/>
        </w:rPr>
        <w:t xml:space="preserve"> </w:t>
      </w:r>
      <w:r w:rsidRPr="00E456D5">
        <w:rPr>
          <w:rFonts w:eastAsia="Times New Roman"/>
          <w:sz w:val="24"/>
          <w:szCs w:val="24"/>
        </w:rPr>
        <w:t>epidemiologi.Sedangkan Sumber daya manusia yang melaksanakan penyelidikan epidemiologi DBD di UPTD Puskesmas Harapan Raya telah sesuai dengan bidangnya yaitu seorang petugas surveilans yang pendidikannya di bidang epidemiologi yang dibantu oleh seorang sanitarian yang merupakan pemegang program DBD. Namun hal ini baru berjalan sejak tahun 2017 karena tenaga epidemiologi baru ada di tahun 2017.</w:t>
      </w:r>
    </w:p>
    <w:p w14:paraId="03D26C59" w14:textId="77777777" w:rsidR="006154CF" w:rsidRPr="00E456D5" w:rsidRDefault="006154CF" w:rsidP="006154CF">
      <w:pPr>
        <w:spacing w:line="360" w:lineRule="auto"/>
        <w:ind w:firstLine="720"/>
        <w:contextualSpacing/>
        <w:jc w:val="both"/>
        <w:rPr>
          <w:rFonts w:eastAsia="Times New Roman"/>
          <w:sz w:val="24"/>
          <w:szCs w:val="24"/>
        </w:rPr>
      </w:pPr>
      <w:r w:rsidRPr="00E456D5">
        <w:rPr>
          <w:sz w:val="24"/>
          <w:szCs w:val="24"/>
        </w:rPr>
        <w:t>Berdasarkan Keputusan Menteri Kesehatan RI No.1116 tahun 2003 tentang pedoman penyelenggaraan sistem surveilans epidemiologi, menjelaskan bahwa tenaga ke</w:t>
      </w:r>
      <w:r>
        <w:rPr>
          <w:sz w:val="24"/>
          <w:szCs w:val="24"/>
        </w:rPr>
        <w:t>s</w:t>
      </w:r>
      <w:r w:rsidRPr="00E456D5">
        <w:rPr>
          <w:sz w:val="24"/>
          <w:szCs w:val="24"/>
        </w:rPr>
        <w:t>ehatan di tingkat Puskesmas seharusnya memiliki satu tenaga epidemiologi.</w:t>
      </w:r>
    </w:p>
    <w:p w14:paraId="2F7DE751" w14:textId="77777777" w:rsidR="006154CF" w:rsidRPr="00E456D5" w:rsidRDefault="006154CF" w:rsidP="006154CF">
      <w:pPr>
        <w:spacing w:line="360" w:lineRule="auto"/>
        <w:ind w:firstLine="720"/>
        <w:contextualSpacing/>
        <w:jc w:val="both"/>
        <w:rPr>
          <w:rFonts w:eastAsia="Times New Roman"/>
          <w:sz w:val="24"/>
          <w:szCs w:val="24"/>
        </w:rPr>
      </w:pPr>
      <w:r w:rsidRPr="00E456D5">
        <w:rPr>
          <w:color w:val="000000"/>
          <w:sz w:val="24"/>
          <w:szCs w:val="24"/>
        </w:rPr>
        <w:t>Menurut asumsi atau pendapat peneliti dengan adanya petugas yang memiliki tugas yang  sesuai dengan pendidikannya seperti di UPTD Puskesmas Harapan Raya, dimana pelaksanaan penyelidikan epidemiologi DBD sudah dilaksanakan oleh tenaga epidemiologi tentu menghasilkan kerja yang lebih baik karena sudah memiliki ilmu yang sesuai dengan tugasnya, dibandingkan dengan UPTD Puskesmas Payung Sekaki yang petugas pelaksana penyelidikan epidemiologi DBD tidak sesuai dengan pendidikan yang diterimanya, ditambah dengan adanya tugas rangkap. Hal ini tentu akan menyebabkan kerja yang tidak maksimal dan hasil yang kurang baik.</w:t>
      </w:r>
    </w:p>
    <w:p w14:paraId="2C3EB5ED" w14:textId="77777777" w:rsidR="006154CF" w:rsidRPr="00E456D5" w:rsidRDefault="006154CF" w:rsidP="006154CF">
      <w:pPr>
        <w:spacing w:line="360" w:lineRule="auto"/>
        <w:ind w:firstLine="720"/>
        <w:contextualSpacing/>
        <w:jc w:val="both"/>
        <w:rPr>
          <w:rFonts w:eastAsia="Times New Roman"/>
          <w:sz w:val="24"/>
          <w:szCs w:val="24"/>
        </w:rPr>
      </w:pPr>
      <w:r w:rsidRPr="00E456D5">
        <w:rPr>
          <w:rFonts w:eastAsia="Times New Roman"/>
          <w:sz w:val="24"/>
          <w:szCs w:val="24"/>
        </w:rPr>
        <w:t>Sarana yang digunakan dalam pelaksanaan penyelidian epidemiologi DBD di UPTD Puskesmas Payung Sekaki dan UPTD Puskesmas Harapan Raya  adalah senter, abate, formulir PE, Surat S0 dan surat tugas, namun sarana ini belum lengkap karena tensimeter dan termometer sama-sama tidak dipakai pada waktu melakukan penyelidikan epidemiologi DBD. Dalam melakukan penyelidikan epidemiologi DBD, UPTD Puskesmas Harapan Raya menggunakan sarana yang sesuai dengan yang tertulis di SOP, sedangkan UPTD Puskesmas Payung Sekaki menggunakan sarana sesuai dengan apa yang digunakan oleh petugas sebelumnya.</w:t>
      </w:r>
    </w:p>
    <w:p w14:paraId="04B33AAE" w14:textId="77777777" w:rsidR="006154CF" w:rsidRPr="00E456D5" w:rsidRDefault="006154CF" w:rsidP="006154CF">
      <w:pPr>
        <w:spacing w:line="360" w:lineRule="auto"/>
        <w:ind w:firstLine="720"/>
        <w:contextualSpacing/>
        <w:jc w:val="both"/>
        <w:rPr>
          <w:rFonts w:eastAsia="Times New Roman"/>
          <w:sz w:val="24"/>
          <w:szCs w:val="24"/>
        </w:rPr>
      </w:pPr>
      <w:r w:rsidRPr="00E456D5">
        <w:rPr>
          <w:rFonts w:eastAsia="Times New Roman"/>
          <w:sz w:val="24"/>
          <w:szCs w:val="24"/>
        </w:rPr>
        <w:t>Menurut Kemenkes RI tahun 2015 tentang pedoman pengendalian demam berdarah dengue di Indonesia menjelaskan bahwa peralatan survei penyelidikan epidemiologi DBD adalah tensimeter, termometer, senter, formulir PE dan surat tugas. Apabila</w:t>
      </w:r>
      <w:r>
        <w:rPr>
          <w:rFonts w:eastAsia="Times New Roman"/>
          <w:sz w:val="24"/>
          <w:szCs w:val="24"/>
        </w:rPr>
        <w:t xml:space="preserve"> </w:t>
      </w:r>
      <w:r w:rsidRPr="00E456D5">
        <w:rPr>
          <w:rFonts w:eastAsia="Times New Roman"/>
          <w:sz w:val="24"/>
          <w:szCs w:val="24"/>
        </w:rPr>
        <w:t>sarana yang dimiliki</w:t>
      </w:r>
      <w:r>
        <w:rPr>
          <w:rFonts w:eastAsia="Times New Roman"/>
          <w:sz w:val="24"/>
          <w:szCs w:val="24"/>
        </w:rPr>
        <w:t xml:space="preserve"> </w:t>
      </w:r>
      <w:r w:rsidRPr="00E456D5">
        <w:rPr>
          <w:rFonts w:eastAsia="Times New Roman"/>
          <w:sz w:val="24"/>
          <w:szCs w:val="24"/>
        </w:rPr>
        <w:t>oleh</w:t>
      </w:r>
      <w:r>
        <w:rPr>
          <w:rFonts w:eastAsia="Times New Roman"/>
          <w:sz w:val="24"/>
          <w:szCs w:val="24"/>
        </w:rPr>
        <w:t xml:space="preserve"> </w:t>
      </w:r>
      <w:r w:rsidRPr="00E456D5">
        <w:rPr>
          <w:rFonts w:eastAsia="Times New Roman"/>
          <w:sz w:val="24"/>
          <w:szCs w:val="24"/>
        </w:rPr>
        <w:t>Puskesmas</w:t>
      </w:r>
      <w:r>
        <w:rPr>
          <w:rFonts w:eastAsia="Times New Roman"/>
          <w:sz w:val="24"/>
          <w:szCs w:val="24"/>
        </w:rPr>
        <w:t xml:space="preserve"> </w:t>
      </w:r>
      <w:r w:rsidRPr="00E456D5">
        <w:rPr>
          <w:rFonts w:eastAsia="Times New Roman"/>
          <w:sz w:val="24"/>
          <w:szCs w:val="24"/>
        </w:rPr>
        <w:t>untuk</w:t>
      </w:r>
      <w:r>
        <w:rPr>
          <w:rFonts w:eastAsia="Times New Roman"/>
          <w:sz w:val="24"/>
          <w:szCs w:val="24"/>
        </w:rPr>
        <w:t xml:space="preserve"> </w:t>
      </w:r>
      <w:r w:rsidRPr="00E456D5">
        <w:rPr>
          <w:rFonts w:eastAsia="Times New Roman"/>
          <w:sz w:val="24"/>
          <w:szCs w:val="24"/>
        </w:rPr>
        <w:t>pelaksanaan</w:t>
      </w:r>
      <w:r>
        <w:rPr>
          <w:rFonts w:eastAsia="Times New Roman"/>
          <w:sz w:val="24"/>
          <w:szCs w:val="24"/>
        </w:rPr>
        <w:t xml:space="preserve"> </w:t>
      </w:r>
      <w:r w:rsidRPr="00E456D5">
        <w:rPr>
          <w:rFonts w:eastAsia="Times New Roman"/>
          <w:sz w:val="24"/>
          <w:szCs w:val="24"/>
        </w:rPr>
        <w:t>penyelidikan</w:t>
      </w:r>
      <w:r>
        <w:rPr>
          <w:rFonts w:eastAsia="Times New Roman"/>
          <w:sz w:val="24"/>
          <w:szCs w:val="24"/>
        </w:rPr>
        <w:t xml:space="preserve"> </w:t>
      </w:r>
      <w:r w:rsidRPr="00E456D5">
        <w:rPr>
          <w:rFonts w:eastAsia="Times New Roman"/>
          <w:sz w:val="24"/>
          <w:szCs w:val="24"/>
        </w:rPr>
        <w:t>epidemiologi DBD kurang, maka</w:t>
      </w:r>
      <w:r>
        <w:rPr>
          <w:rFonts w:eastAsia="Times New Roman"/>
          <w:sz w:val="24"/>
          <w:szCs w:val="24"/>
        </w:rPr>
        <w:t xml:space="preserve"> </w:t>
      </w:r>
      <w:r w:rsidRPr="00E456D5">
        <w:rPr>
          <w:rFonts w:eastAsia="Times New Roman"/>
          <w:sz w:val="24"/>
          <w:szCs w:val="24"/>
        </w:rPr>
        <w:t>secara</w:t>
      </w:r>
      <w:r>
        <w:rPr>
          <w:rFonts w:eastAsia="Times New Roman"/>
          <w:sz w:val="24"/>
          <w:szCs w:val="24"/>
        </w:rPr>
        <w:t xml:space="preserve"> </w:t>
      </w:r>
      <w:r w:rsidRPr="00E456D5">
        <w:rPr>
          <w:rFonts w:eastAsia="Times New Roman"/>
          <w:sz w:val="24"/>
          <w:szCs w:val="24"/>
        </w:rPr>
        <w:t>tidak</w:t>
      </w:r>
      <w:r>
        <w:rPr>
          <w:rFonts w:eastAsia="Times New Roman"/>
          <w:sz w:val="24"/>
          <w:szCs w:val="24"/>
        </w:rPr>
        <w:t xml:space="preserve"> </w:t>
      </w:r>
      <w:r w:rsidRPr="00E456D5">
        <w:rPr>
          <w:rFonts w:eastAsia="Times New Roman"/>
          <w:sz w:val="24"/>
          <w:szCs w:val="24"/>
        </w:rPr>
        <w:t>langsung</w:t>
      </w:r>
      <w:r>
        <w:rPr>
          <w:rFonts w:eastAsia="Times New Roman"/>
          <w:sz w:val="24"/>
          <w:szCs w:val="24"/>
        </w:rPr>
        <w:t xml:space="preserve"> </w:t>
      </w:r>
      <w:r w:rsidRPr="00E456D5">
        <w:rPr>
          <w:rFonts w:eastAsia="Times New Roman"/>
          <w:sz w:val="24"/>
          <w:szCs w:val="24"/>
        </w:rPr>
        <w:t>dapat</w:t>
      </w:r>
      <w:r>
        <w:rPr>
          <w:rFonts w:eastAsia="Times New Roman"/>
          <w:sz w:val="24"/>
          <w:szCs w:val="24"/>
        </w:rPr>
        <w:t xml:space="preserve"> </w:t>
      </w:r>
      <w:r w:rsidRPr="00E456D5">
        <w:rPr>
          <w:rFonts w:eastAsia="Times New Roman"/>
          <w:sz w:val="24"/>
          <w:szCs w:val="24"/>
        </w:rPr>
        <w:t>mempengaruhi</w:t>
      </w:r>
      <w:r>
        <w:rPr>
          <w:rFonts w:eastAsia="Times New Roman"/>
          <w:sz w:val="24"/>
          <w:szCs w:val="24"/>
        </w:rPr>
        <w:t xml:space="preserve"> </w:t>
      </w:r>
      <w:r w:rsidRPr="00E456D5">
        <w:rPr>
          <w:rFonts w:eastAsia="Times New Roman"/>
          <w:sz w:val="24"/>
          <w:szCs w:val="24"/>
        </w:rPr>
        <w:t>pelaksanaan</w:t>
      </w:r>
      <w:r>
        <w:rPr>
          <w:rFonts w:eastAsia="Times New Roman"/>
          <w:sz w:val="24"/>
          <w:szCs w:val="24"/>
        </w:rPr>
        <w:t xml:space="preserve"> </w:t>
      </w:r>
      <w:r w:rsidRPr="00E456D5">
        <w:rPr>
          <w:rFonts w:eastAsia="Times New Roman"/>
          <w:sz w:val="24"/>
          <w:szCs w:val="24"/>
        </w:rPr>
        <w:t>penyelidikan</w:t>
      </w:r>
      <w:r>
        <w:rPr>
          <w:rFonts w:eastAsia="Times New Roman"/>
          <w:sz w:val="24"/>
          <w:szCs w:val="24"/>
        </w:rPr>
        <w:t xml:space="preserve"> </w:t>
      </w:r>
      <w:r w:rsidRPr="00E456D5">
        <w:rPr>
          <w:rFonts w:eastAsia="Times New Roman"/>
          <w:sz w:val="24"/>
          <w:szCs w:val="24"/>
        </w:rPr>
        <w:t>epidemiologi.</w:t>
      </w:r>
    </w:p>
    <w:p w14:paraId="5F0C2FC6" w14:textId="77777777" w:rsidR="006154CF" w:rsidRPr="00E456D5" w:rsidRDefault="006154CF" w:rsidP="006154CF">
      <w:pPr>
        <w:spacing w:line="360" w:lineRule="auto"/>
        <w:ind w:firstLine="720"/>
        <w:contextualSpacing/>
        <w:jc w:val="both"/>
        <w:rPr>
          <w:sz w:val="24"/>
          <w:szCs w:val="24"/>
        </w:rPr>
      </w:pPr>
      <w:r w:rsidRPr="00E456D5">
        <w:rPr>
          <w:sz w:val="24"/>
          <w:szCs w:val="24"/>
        </w:rPr>
        <w:lastRenderedPageBreak/>
        <w:t>UPTD Puskesmas Payung Sekaki dan UPTD Puskesmas Harapan Raya sama-sama tidak menggunakan termometer dan tensimeter dalam melaksanakan penyelidikan epidemiologi DBD. Menurut asumsi atau pendapat peneliti, termometer dan tensimeter diperlukan untuk melacak penderita demam lainnya yang ada diwilayah sekitar kasus. Dengan tidak adanya alat tersebut dalam pelaksanaan penyelidikan epidemiologi DBD tentu petugas akan mengalami kendala dalam melacak penderita demam diwilayah sekitar kasus tersebut, akibatnya penyebaran kasus akan dapat terjadi.</w:t>
      </w:r>
    </w:p>
    <w:p w14:paraId="0FD8F014" w14:textId="77777777" w:rsidR="006154CF" w:rsidRPr="00E456D5" w:rsidRDefault="006154CF" w:rsidP="006154CF">
      <w:pPr>
        <w:spacing w:line="360" w:lineRule="auto"/>
        <w:ind w:firstLine="720"/>
        <w:jc w:val="both"/>
        <w:rPr>
          <w:rFonts w:eastAsia="Times New Roman"/>
          <w:sz w:val="24"/>
          <w:szCs w:val="24"/>
        </w:rPr>
      </w:pPr>
      <w:r w:rsidRPr="00E456D5">
        <w:rPr>
          <w:rFonts w:eastAsia="Times New Roman"/>
          <w:sz w:val="24"/>
          <w:szCs w:val="24"/>
        </w:rPr>
        <w:t>Dari hasil penelitian diketahui bahwa petugas pelaksana penyelidikan epidemiologi UPTD Puskesmas Payung Sekaki dan UPTD Puskesmas Harapan Raya telah telah mendapatkan kompensasi dalam bentuk pembayaran biaya transportasi yang diperoleh dari dana BOK Puskesmas, namun tidak semua kasus yang bisa dianggarkan di dana BOK Puskesmas tersebut. Untuk tahun 2017 UPTD Puskesmas Payung Sekaki dan UPTD Puskesmas Harapan Raya bisa menganggarkan kasus yang tidak masuk di dana BOK ke Dinas Kesehatan Kota Pekanbaru karena untuk tahun 2017.</w:t>
      </w:r>
    </w:p>
    <w:p w14:paraId="60161576" w14:textId="77777777" w:rsidR="006154CF" w:rsidRPr="00E456D5" w:rsidRDefault="006154CF" w:rsidP="006154CF">
      <w:pPr>
        <w:spacing w:line="360" w:lineRule="auto"/>
        <w:ind w:firstLine="720"/>
        <w:jc w:val="both"/>
        <w:rPr>
          <w:rFonts w:eastAsia="Times New Roman"/>
          <w:sz w:val="24"/>
          <w:szCs w:val="24"/>
        </w:rPr>
      </w:pPr>
      <w:r w:rsidRPr="00E456D5">
        <w:rPr>
          <w:sz w:val="24"/>
          <w:szCs w:val="24"/>
        </w:rPr>
        <w:t>Tujuan pemberian kompensasi adalah menghargai prestasi kerja, memperoleh karyawan yang bermutu, meningkatkan produktifitas kerja, menciptakan keseimbangan dan keadilan yang berarti bahwa pemberian kompensasi berhubungan dengan persyaratan yang harus dipenuhi oleh karyawan pada jabatan sehingga tercipta keseimbangan antara input dan output (Sutrisno, 2009).</w:t>
      </w:r>
    </w:p>
    <w:p w14:paraId="56DCAC0B" w14:textId="77777777" w:rsidR="006154CF" w:rsidRPr="00E456D5" w:rsidRDefault="006154CF" w:rsidP="006154CF">
      <w:pPr>
        <w:spacing w:line="360" w:lineRule="auto"/>
        <w:ind w:firstLine="720"/>
        <w:jc w:val="both"/>
        <w:rPr>
          <w:rFonts w:eastAsia="Times New Roman"/>
          <w:sz w:val="24"/>
          <w:szCs w:val="24"/>
        </w:rPr>
      </w:pPr>
      <w:r w:rsidRPr="00E456D5">
        <w:rPr>
          <w:rFonts w:eastAsia="Times New Roman"/>
          <w:sz w:val="24"/>
          <w:szCs w:val="24"/>
        </w:rPr>
        <w:t>UPTD Puskesmas Payung Sekaki dan UPTD Puskesmas Harapan Raya sudah mendapatkan kompensasi dalam bentuk pembayaran biaya transportasi namun hanya untuk sebagian kasus saja. Menurut asumsi atau pendapat peneliti hal ini tentu akan memberikan pandangan bagi petugas bahwa kompensasi yang diberikan belum memadai akibat dari sebagian kasus tidak dianggarkan, akibatnya motivasi dan semangat petugas untuk melaksanakan penyelidikan epidemiologi DBD akan menurun sehingga pelaksanaannya tidak maksimal.</w:t>
      </w:r>
    </w:p>
    <w:p w14:paraId="266C1C76" w14:textId="77777777" w:rsidR="006154CF" w:rsidRPr="00E456D5" w:rsidRDefault="006154CF" w:rsidP="006154CF">
      <w:pPr>
        <w:spacing w:line="360" w:lineRule="auto"/>
        <w:ind w:firstLine="720"/>
        <w:jc w:val="both"/>
        <w:rPr>
          <w:rFonts w:eastAsia="Times New Roman"/>
          <w:sz w:val="24"/>
          <w:szCs w:val="24"/>
        </w:rPr>
      </w:pPr>
      <w:r w:rsidRPr="00E456D5">
        <w:rPr>
          <w:rFonts w:eastAsia="Times New Roman"/>
          <w:sz w:val="24"/>
          <w:szCs w:val="24"/>
        </w:rPr>
        <w:t xml:space="preserve">Dari hasil </w:t>
      </w:r>
      <w:r>
        <w:rPr>
          <w:rFonts w:eastAsia="Times New Roman"/>
          <w:sz w:val="24"/>
          <w:szCs w:val="24"/>
        </w:rPr>
        <w:t xml:space="preserve"> </w:t>
      </w:r>
      <w:r w:rsidRPr="00E456D5">
        <w:rPr>
          <w:rFonts w:eastAsia="Times New Roman"/>
          <w:sz w:val="24"/>
          <w:szCs w:val="24"/>
        </w:rPr>
        <w:t>penelitian</w:t>
      </w:r>
      <w:r>
        <w:rPr>
          <w:rFonts w:eastAsia="Times New Roman"/>
          <w:sz w:val="24"/>
          <w:szCs w:val="24"/>
        </w:rPr>
        <w:t xml:space="preserve"> </w:t>
      </w:r>
      <w:r w:rsidRPr="00E456D5">
        <w:rPr>
          <w:rFonts w:eastAsia="Times New Roman"/>
          <w:sz w:val="24"/>
          <w:szCs w:val="24"/>
        </w:rPr>
        <w:t>diketahui</w:t>
      </w:r>
      <w:r>
        <w:rPr>
          <w:rFonts w:eastAsia="Times New Roman"/>
          <w:sz w:val="24"/>
          <w:szCs w:val="24"/>
        </w:rPr>
        <w:t xml:space="preserve"> </w:t>
      </w:r>
      <w:r w:rsidRPr="00E456D5">
        <w:rPr>
          <w:rFonts w:eastAsia="Times New Roman"/>
          <w:sz w:val="24"/>
          <w:szCs w:val="24"/>
        </w:rPr>
        <w:t>bahwa</w:t>
      </w:r>
      <w:r>
        <w:rPr>
          <w:rFonts w:eastAsia="Times New Roman"/>
          <w:sz w:val="24"/>
          <w:szCs w:val="24"/>
        </w:rPr>
        <w:t xml:space="preserve"> </w:t>
      </w:r>
      <w:r w:rsidRPr="00E456D5">
        <w:rPr>
          <w:rFonts w:eastAsia="Times New Roman"/>
          <w:sz w:val="24"/>
          <w:szCs w:val="24"/>
        </w:rPr>
        <w:t>Pelaksanaan</w:t>
      </w:r>
      <w:r>
        <w:rPr>
          <w:rFonts w:eastAsia="Times New Roman"/>
          <w:sz w:val="24"/>
          <w:szCs w:val="24"/>
        </w:rPr>
        <w:t xml:space="preserve"> </w:t>
      </w:r>
      <w:r w:rsidRPr="00E456D5">
        <w:rPr>
          <w:rFonts w:eastAsia="Times New Roman"/>
          <w:sz w:val="24"/>
          <w:szCs w:val="24"/>
        </w:rPr>
        <w:t>Penyelidikan</w:t>
      </w:r>
      <w:r>
        <w:rPr>
          <w:rFonts w:eastAsia="Times New Roman"/>
          <w:sz w:val="24"/>
          <w:szCs w:val="24"/>
        </w:rPr>
        <w:t xml:space="preserve"> </w:t>
      </w:r>
      <w:r w:rsidRPr="00E456D5">
        <w:rPr>
          <w:rFonts w:eastAsia="Times New Roman"/>
          <w:sz w:val="24"/>
          <w:szCs w:val="24"/>
        </w:rPr>
        <w:t>Epidemiologi DBD di UPTD Puskesmas</w:t>
      </w:r>
      <w:r>
        <w:rPr>
          <w:rFonts w:eastAsia="Times New Roman"/>
          <w:sz w:val="24"/>
          <w:szCs w:val="24"/>
        </w:rPr>
        <w:t xml:space="preserve"> </w:t>
      </w:r>
      <w:r w:rsidRPr="00E456D5">
        <w:rPr>
          <w:rFonts w:eastAsia="Times New Roman"/>
          <w:sz w:val="24"/>
          <w:szCs w:val="24"/>
        </w:rPr>
        <w:t>Payung</w:t>
      </w:r>
      <w:r>
        <w:rPr>
          <w:rFonts w:eastAsia="Times New Roman"/>
          <w:sz w:val="24"/>
          <w:szCs w:val="24"/>
        </w:rPr>
        <w:t xml:space="preserve"> </w:t>
      </w:r>
      <w:r w:rsidRPr="00E456D5">
        <w:rPr>
          <w:rFonts w:eastAsia="Times New Roman"/>
          <w:sz w:val="24"/>
          <w:szCs w:val="24"/>
        </w:rPr>
        <w:t>Sekaki</w:t>
      </w:r>
      <w:r>
        <w:rPr>
          <w:rFonts w:eastAsia="Times New Roman"/>
          <w:sz w:val="24"/>
          <w:szCs w:val="24"/>
        </w:rPr>
        <w:t xml:space="preserve"> </w:t>
      </w:r>
      <w:r w:rsidRPr="00E456D5">
        <w:rPr>
          <w:rFonts w:eastAsia="Times New Roman"/>
          <w:sz w:val="24"/>
          <w:szCs w:val="24"/>
        </w:rPr>
        <w:t>dan UPTD Puskesmas</w:t>
      </w:r>
      <w:r>
        <w:rPr>
          <w:rFonts w:eastAsia="Times New Roman"/>
          <w:sz w:val="24"/>
          <w:szCs w:val="24"/>
        </w:rPr>
        <w:t xml:space="preserve"> </w:t>
      </w:r>
      <w:r w:rsidRPr="00E456D5">
        <w:rPr>
          <w:rFonts w:eastAsia="Times New Roman"/>
          <w:sz w:val="24"/>
          <w:szCs w:val="24"/>
        </w:rPr>
        <w:t>Harapan Raya sudah</w:t>
      </w:r>
      <w:r>
        <w:rPr>
          <w:rFonts w:eastAsia="Times New Roman"/>
          <w:sz w:val="24"/>
          <w:szCs w:val="24"/>
        </w:rPr>
        <w:t xml:space="preserve"> </w:t>
      </w:r>
      <w:r w:rsidRPr="00E456D5">
        <w:rPr>
          <w:rFonts w:eastAsia="Times New Roman"/>
          <w:sz w:val="24"/>
          <w:szCs w:val="24"/>
        </w:rPr>
        <w:t>berjalansesuai dengan pedoman dalam Kemenkes RI Tahun 2015namunbelumsemua langkah yang dilaksanakan.</w:t>
      </w:r>
      <w:r>
        <w:rPr>
          <w:rFonts w:eastAsia="Times New Roman"/>
          <w:sz w:val="24"/>
          <w:szCs w:val="24"/>
        </w:rPr>
        <w:t xml:space="preserve"> </w:t>
      </w:r>
      <w:r w:rsidRPr="00E456D5">
        <w:rPr>
          <w:rFonts w:eastAsia="Times New Roman"/>
          <w:sz w:val="24"/>
          <w:szCs w:val="24"/>
        </w:rPr>
        <w:t>Penyelidikan epidemiologi dimulai dari diterimanya S0, kemudian dicatat dalam buku catatan harian, ditindaklanjuti ke rumah kasus dan 20 rumah sekitarnya, dan dilaporkan ke Dinas Kesehatan Kota Pekanbaru. Petugas</w:t>
      </w:r>
      <w:r>
        <w:rPr>
          <w:rFonts w:eastAsia="Times New Roman"/>
          <w:sz w:val="24"/>
          <w:szCs w:val="24"/>
        </w:rPr>
        <w:t xml:space="preserve"> </w:t>
      </w:r>
      <w:r w:rsidRPr="00E456D5">
        <w:rPr>
          <w:rFonts w:eastAsia="Times New Roman"/>
          <w:sz w:val="24"/>
          <w:szCs w:val="24"/>
        </w:rPr>
        <w:t>pelaksana</w:t>
      </w:r>
      <w:r>
        <w:rPr>
          <w:rFonts w:eastAsia="Times New Roman"/>
          <w:sz w:val="24"/>
          <w:szCs w:val="24"/>
        </w:rPr>
        <w:t xml:space="preserve"> </w:t>
      </w:r>
      <w:r w:rsidRPr="00E456D5">
        <w:rPr>
          <w:rFonts w:eastAsia="Times New Roman"/>
          <w:sz w:val="24"/>
          <w:szCs w:val="24"/>
        </w:rPr>
        <w:t>sudah</w:t>
      </w:r>
      <w:r>
        <w:rPr>
          <w:rFonts w:eastAsia="Times New Roman"/>
          <w:sz w:val="24"/>
          <w:szCs w:val="24"/>
        </w:rPr>
        <w:t xml:space="preserve"> </w:t>
      </w:r>
      <w:r w:rsidRPr="00E456D5">
        <w:rPr>
          <w:rFonts w:eastAsia="Times New Roman"/>
          <w:sz w:val="24"/>
          <w:szCs w:val="24"/>
        </w:rPr>
        <w:t>mengetahui</w:t>
      </w:r>
      <w:r>
        <w:rPr>
          <w:rFonts w:eastAsia="Times New Roman"/>
          <w:sz w:val="24"/>
          <w:szCs w:val="24"/>
        </w:rPr>
        <w:t xml:space="preserve"> </w:t>
      </w:r>
      <w:r w:rsidRPr="00E456D5">
        <w:rPr>
          <w:rFonts w:eastAsia="Times New Roman"/>
          <w:sz w:val="24"/>
          <w:szCs w:val="24"/>
        </w:rPr>
        <w:t>langkah-langkah</w:t>
      </w:r>
      <w:r>
        <w:rPr>
          <w:rFonts w:eastAsia="Times New Roman"/>
          <w:sz w:val="24"/>
          <w:szCs w:val="24"/>
        </w:rPr>
        <w:t xml:space="preserve"> </w:t>
      </w:r>
      <w:r w:rsidRPr="00E456D5">
        <w:rPr>
          <w:rFonts w:eastAsia="Times New Roman"/>
          <w:sz w:val="24"/>
          <w:szCs w:val="24"/>
        </w:rPr>
        <w:t>pelaksanaan</w:t>
      </w:r>
      <w:r>
        <w:rPr>
          <w:rFonts w:eastAsia="Times New Roman"/>
          <w:sz w:val="24"/>
          <w:szCs w:val="24"/>
        </w:rPr>
        <w:t xml:space="preserve"> </w:t>
      </w:r>
      <w:r w:rsidRPr="00E456D5">
        <w:rPr>
          <w:rFonts w:eastAsia="Times New Roman"/>
          <w:sz w:val="24"/>
          <w:szCs w:val="24"/>
        </w:rPr>
        <w:t>penyelidikan</w:t>
      </w:r>
      <w:r>
        <w:rPr>
          <w:rFonts w:eastAsia="Times New Roman"/>
          <w:sz w:val="24"/>
          <w:szCs w:val="24"/>
        </w:rPr>
        <w:t xml:space="preserve"> </w:t>
      </w:r>
      <w:r w:rsidRPr="00E456D5">
        <w:rPr>
          <w:rFonts w:eastAsia="Times New Roman"/>
          <w:sz w:val="24"/>
          <w:szCs w:val="24"/>
        </w:rPr>
        <w:t>epidemiologi</w:t>
      </w:r>
      <w:r>
        <w:rPr>
          <w:rFonts w:eastAsia="Times New Roman"/>
          <w:sz w:val="24"/>
          <w:szCs w:val="24"/>
        </w:rPr>
        <w:t xml:space="preserve"> </w:t>
      </w:r>
      <w:r w:rsidRPr="00E456D5">
        <w:rPr>
          <w:rFonts w:eastAsia="Times New Roman"/>
          <w:sz w:val="24"/>
          <w:szCs w:val="24"/>
        </w:rPr>
        <w:t>namun</w:t>
      </w:r>
      <w:r>
        <w:rPr>
          <w:rFonts w:eastAsia="Times New Roman"/>
          <w:sz w:val="24"/>
          <w:szCs w:val="24"/>
        </w:rPr>
        <w:t xml:space="preserve"> </w:t>
      </w:r>
      <w:r w:rsidRPr="00E456D5">
        <w:rPr>
          <w:rFonts w:eastAsia="Times New Roman"/>
          <w:sz w:val="24"/>
          <w:szCs w:val="24"/>
        </w:rPr>
        <w:t>mereka</w:t>
      </w:r>
      <w:r>
        <w:rPr>
          <w:rFonts w:eastAsia="Times New Roman"/>
          <w:sz w:val="24"/>
          <w:szCs w:val="24"/>
        </w:rPr>
        <w:t xml:space="preserve"> </w:t>
      </w:r>
      <w:r w:rsidRPr="00E456D5">
        <w:rPr>
          <w:rFonts w:eastAsia="Times New Roman"/>
          <w:sz w:val="24"/>
          <w:szCs w:val="24"/>
        </w:rPr>
        <w:t>dalam</w:t>
      </w:r>
      <w:r>
        <w:rPr>
          <w:rFonts w:eastAsia="Times New Roman"/>
          <w:sz w:val="24"/>
          <w:szCs w:val="24"/>
        </w:rPr>
        <w:t xml:space="preserve"> </w:t>
      </w:r>
      <w:r w:rsidRPr="00E456D5">
        <w:rPr>
          <w:rFonts w:eastAsia="Times New Roman"/>
          <w:sz w:val="24"/>
          <w:szCs w:val="24"/>
        </w:rPr>
        <w:t>pelaksanaan</w:t>
      </w:r>
      <w:r>
        <w:rPr>
          <w:rFonts w:eastAsia="Times New Roman"/>
          <w:sz w:val="24"/>
          <w:szCs w:val="24"/>
        </w:rPr>
        <w:t xml:space="preserve"> </w:t>
      </w:r>
      <w:r w:rsidRPr="00E456D5">
        <w:rPr>
          <w:rFonts w:eastAsia="Times New Roman"/>
          <w:sz w:val="24"/>
          <w:szCs w:val="24"/>
        </w:rPr>
        <w:t>tersebut</w:t>
      </w:r>
      <w:r>
        <w:rPr>
          <w:rFonts w:eastAsia="Times New Roman"/>
          <w:sz w:val="24"/>
          <w:szCs w:val="24"/>
        </w:rPr>
        <w:t xml:space="preserve"> </w:t>
      </w:r>
      <w:r w:rsidRPr="00E456D5">
        <w:rPr>
          <w:rFonts w:eastAsia="Times New Roman"/>
          <w:sz w:val="24"/>
          <w:szCs w:val="24"/>
        </w:rPr>
        <w:t>bergantung</w:t>
      </w:r>
      <w:r>
        <w:rPr>
          <w:rFonts w:eastAsia="Times New Roman"/>
          <w:sz w:val="24"/>
          <w:szCs w:val="24"/>
        </w:rPr>
        <w:t xml:space="preserve"> </w:t>
      </w:r>
      <w:r w:rsidRPr="00E456D5">
        <w:rPr>
          <w:rFonts w:eastAsia="Times New Roman"/>
          <w:sz w:val="24"/>
          <w:szCs w:val="24"/>
        </w:rPr>
        <w:t>pada</w:t>
      </w:r>
      <w:r>
        <w:rPr>
          <w:rFonts w:eastAsia="Times New Roman"/>
          <w:sz w:val="24"/>
          <w:szCs w:val="24"/>
        </w:rPr>
        <w:t xml:space="preserve"> </w:t>
      </w:r>
      <w:r w:rsidRPr="00E456D5">
        <w:rPr>
          <w:rFonts w:eastAsia="Times New Roman"/>
          <w:sz w:val="24"/>
          <w:szCs w:val="24"/>
        </w:rPr>
        <w:t>situasi dan kondisi</w:t>
      </w:r>
      <w:r>
        <w:rPr>
          <w:rFonts w:eastAsia="Times New Roman"/>
          <w:sz w:val="24"/>
          <w:szCs w:val="24"/>
        </w:rPr>
        <w:t xml:space="preserve"> </w:t>
      </w:r>
      <w:r w:rsidRPr="00E456D5">
        <w:rPr>
          <w:rFonts w:eastAsia="Times New Roman"/>
          <w:sz w:val="24"/>
          <w:szCs w:val="24"/>
        </w:rPr>
        <w:t>petugas</w:t>
      </w:r>
      <w:r>
        <w:rPr>
          <w:rFonts w:eastAsia="Times New Roman"/>
          <w:sz w:val="24"/>
          <w:szCs w:val="24"/>
        </w:rPr>
        <w:t xml:space="preserve"> </w:t>
      </w:r>
      <w:r w:rsidRPr="00E456D5">
        <w:rPr>
          <w:rFonts w:eastAsia="Times New Roman"/>
          <w:sz w:val="24"/>
          <w:szCs w:val="24"/>
        </w:rPr>
        <w:t>pada</w:t>
      </w:r>
      <w:r>
        <w:rPr>
          <w:rFonts w:eastAsia="Times New Roman"/>
          <w:sz w:val="24"/>
          <w:szCs w:val="24"/>
        </w:rPr>
        <w:t xml:space="preserve"> </w:t>
      </w:r>
      <w:r w:rsidRPr="00E456D5">
        <w:rPr>
          <w:rFonts w:eastAsia="Times New Roman"/>
          <w:sz w:val="24"/>
          <w:szCs w:val="24"/>
        </w:rPr>
        <w:t>saat</w:t>
      </w:r>
      <w:r>
        <w:rPr>
          <w:rFonts w:eastAsia="Times New Roman"/>
          <w:sz w:val="24"/>
          <w:szCs w:val="24"/>
        </w:rPr>
        <w:t xml:space="preserve"> </w:t>
      </w:r>
      <w:r w:rsidRPr="00E456D5">
        <w:rPr>
          <w:rFonts w:eastAsia="Times New Roman"/>
          <w:sz w:val="24"/>
          <w:szCs w:val="24"/>
        </w:rPr>
        <w:t xml:space="preserve">itu, petugas juga memiliki tugas rangkap di </w:t>
      </w:r>
      <w:r w:rsidRPr="00E456D5">
        <w:rPr>
          <w:rFonts w:eastAsia="Times New Roman"/>
          <w:sz w:val="24"/>
          <w:szCs w:val="24"/>
        </w:rPr>
        <w:lastRenderedPageBreak/>
        <w:t>Puskesmas.Jika</w:t>
      </w:r>
      <w:r>
        <w:rPr>
          <w:rFonts w:eastAsia="Times New Roman"/>
          <w:sz w:val="24"/>
          <w:szCs w:val="24"/>
        </w:rPr>
        <w:t xml:space="preserve"> </w:t>
      </w:r>
      <w:r w:rsidRPr="00E456D5">
        <w:rPr>
          <w:rFonts w:eastAsia="Times New Roman"/>
          <w:sz w:val="24"/>
          <w:szCs w:val="24"/>
        </w:rPr>
        <w:t>petugas</w:t>
      </w:r>
      <w:r>
        <w:rPr>
          <w:rFonts w:eastAsia="Times New Roman"/>
          <w:sz w:val="24"/>
          <w:szCs w:val="24"/>
        </w:rPr>
        <w:t xml:space="preserve"> </w:t>
      </w:r>
      <w:r w:rsidRPr="00E456D5">
        <w:rPr>
          <w:rFonts w:eastAsia="Times New Roman"/>
          <w:sz w:val="24"/>
          <w:szCs w:val="24"/>
        </w:rPr>
        <w:t>memiliki</w:t>
      </w:r>
      <w:r>
        <w:rPr>
          <w:rFonts w:eastAsia="Times New Roman"/>
          <w:sz w:val="24"/>
          <w:szCs w:val="24"/>
        </w:rPr>
        <w:t xml:space="preserve"> </w:t>
      </w:r>
      <w:r w:rsidRPr="00E456D5">
        <w:rPr>
          <w:rFonts w:eastAsia="Times New Roman"/>
          <w:sz w:val="24"/>
          <w:szCs w:val="24"/>
        </w:rPr>
        <w:t>kerja lain pada</w:t>
      </w:r>
      <w:r>
        <w:rPr>
          <w:rFonts w:eastAsia="Times New Roman"/>
          <w:sz w:val="24"/>
          <w:szCs w:val="24"/>
        </w:rPr>
        <w:t xml:space="preserve"> </w:t>
      </w:r>
      <w:r w:rsidRPr="00E456D5">
        <w:rPr>
          <w:rFonts w:eastAsia="Times New Roman"/>
          <w:sz w:val="24"/>
          <w:szCs w:val="24"/>
        </w:rPr>
        <w:t>saat</w:t>
      </w:r>
      <w:r>
        <w:rPr>
          <w:rFonts w:eastAsia="Times New Roman"/>
          <w:sz w:val="24"/>
          <w:szCs w:val="24"/>
        </w:rPr>
        <w:t xml:space="preserve"> </w:t>
      </w:r>
      <w:r w:rsidRPr="00E456D5">
        <w:rPr>
          <w:rFonts w:eastAsia="Times New Roman"/>
          <w:sz w:val="24"/>
          <w:szCs w:val="24"/>
        </w:rPr>
        <w:t>akan</w:t>
      </w:r>
      <w:r>
        <w:rPr>
          <w:rFonts w:eastAsia="Times New Roman"/>
          <w:sz w:val="24"/>
          <w:szCs w:val="24"/>
        </w:rPr>
        <w:t xml:space="preserve"> </w:t>
      </w:r>
      <w:r w:rsidRPr="00E456D5">
        <w:rPr>
          <w:rFonts w:eastAsia="Times New Roman"/>
          <w:sz w:val="24"/>
          <w:szCs w:val="24"/>
        </w:rPr>
        <w:t>dilakukan</w:t>
      </w:r>
      <w:r>
        <w:rPr>
          <w:rFonts w:eastAsia="Times New Roman"/>
          <w:sz w:val="24"/>
          <w:szCs w:val="24"/>
        </w:rPr>
        <w:t xml:space="preserve"> </w:t>
      </w:r>
      <w:r w:rsidRPr="00E456D5">
        <w:rPr>
          <w:rFonts w:eastAsia="Times New Roman"/>
          <w:sz w:val="24"/>
          <w:szCs w:val="24"/>
        </w:rPr>
        <w:t>penyelidikan epidemiologi</w:t>
      </w:r>
      <w:r>
        <w:rPr>
          <w:rFonts w:eastAsia="Times New Roman"/>
          <w:sz w:val="24"/>
          <w:szCs w:val="24"/>
        </w:rPr>
        <w:t xml:space="preserve"> </w:t>
      </w:r>
      <w:r w:rsidRPr="00E456D5">
        <w:rPr>
          <w:rFonts w:eastAsia="Times New Roman"/>
          <w:sz w:val="24"/>
          <w:szCs w:val="24"/>
        </w:rPr>
        <w:t>terutama</w:t>
      </w:r>
      <w:r>
        <w:rPr>
          <w:rFonts w:eastAsia="Times New Roman"/>
          <w:sz w:val="24"/>
          <w:szCs w:val="24"/>
        </w:rPr>
        <w:t xml:space="preserve"> </w:t>
      </w:r>
      <w:r w:rsidRPr="00E456D5">
        <w:rPr>
          <w:rFonts w:eastAsia="Times New Roman"/>
          <w:sz w:val="24"/>
          <w:szCs w:val="24"/>
        </w:rPr>
        <w:t>tugas</w:t>
      </w:r>
      <w:r>
        <w:rPr>
          <w:rFonts w:eastAsia="Times New Roman"/>
          <w:sz w:val="24"/>
          <w:szCs w:val="24"/>
        </w:rPr>
        <w:t xml:space="preserve"> </w:t>
      </w:r>
      <w:r w:rsidRPr="00E456D5">
        <w:rPr>
          <w:rFonts w:eastAsia="Times New Roman"/>
          <w:sz w:val="24"/>
          <w:szCs w:val="24"/>
        </w:rPr>
        <w:t>pokoknya</w:t>
      </w:r>
      <w:r>
        <w:rPr>
          <w:rFonts w:eastAsia="Times New Roman"/>
          <w:sz w:val="24"/>
          <w:szCs w:val="24"/>
        </w:rPr>
        <w:t xml:space="preserve"> </w:t>
      </w:r>
      <w:r w:rsidRPr="00E456D5">
        <w:rPr>
          <w:rFonts w:eastAsia="Times New Roman"/>
          <w:sz w:val="24"/>
          <w:szCs w:val="24"/>
        </w:rPr>
        <w:t>maka</w:t>
      </w:r>
      <w:r>
        <w:rPr>
          <w:rFonts w:eastAsia="Times New Roman"/>
          <w:sz w:val="24"/>
          <w:szCs w:val="24"/>
        </w:rPr>
        <w:t xml:space="preserve"> </w:t>
      </w:r>
      <w:r w:rsidRPr="00E456D5">
        <w:rPr>
          <w:rFonts w:eastAsia="Times New Roman"/>
          <w:sz w:val="24"/>
          <w:szCs w:val="24"/>
        </w:rPr>
        <w:t>petugas</w:t>
      </w:r>
      <w:r>
        <w:rPr>
          <w:rFonts w:eastAsia="Times New Roman"/>
          <w:sz w:val="24"/>
          <w:szCs w:val="24"/>
        </w:rPr>
        <w:t xml:space="preserve"> </w:t>
      </w:r>
      <w:r w:rsidRPr="00E456D5">
        <w:rPr>
          <w:rFonts w:eastAsia="Times New Roman"/>
          <w:sz w:val="24"/>
          <w:szCs w:val="24"/>
        </w:rPr>
        <w:t>akan</w:t>
      </w:r>
      <w:r>
        <w:rPr>
          <w:rFonts w:eastAsia="Times New Roman"/>
          <w:sz w:val="24"/>
          <w:szCs w:val="24"/>
        </w:rPr>
        <w:t xml:space="preserve"> </w:t>
      </w:r>
      <w:r w:rsidRPr="00E456D5">
        <w:rPr>
          <w:rFonts w:eastAsia="Times New Roman"/>
          <w:sz w:val="24"/>
          <w:szCs w:val="24"/>
        </w:rPr>
        <w:t>mendahulukan</w:t>
      </w:r>
      <w:r>
        <w:rPr>
          <w:rFonts w:eastAsia="Times New Roman"/>
          <w:sz w:val="24"/>
          <w:szCs w:val="24"/>
        </w:rPr>
        <w:t xml:space="preserve"> </w:t>
      </w:r>
      <w:r w:rsidRPr="00E456D5">
        <w:rPr>
          <w:rFonts w:eastAsia="Times New Roman"/>
          <w:sz w:val="24"/>
          <w:szCs w:val="24"/>
        </w:rPr>
        <w:t>tugas</w:t>
      </w:r>
      <w:r>
        <w:rPr>
          <w:rFonts w:eastAsia="Times New Roman"/>
          <w:sz w:val="24"/>
          <w:szCs w:val="24"/>
        </w:rPr>
        <w:t xml:space="preserve"> </w:t>
      </w:r>
      <w:r w:rsidRPr="00E456D5">
        <w:rPr>
          <w:rFonts w:eastAsia="Times New Roman"/>
          <w:sz w:val="24"/>
          <w:szCs w:val="24"/>
        </w:rPr>
        <w:t>pokok</w:t>
      </w:r>
      <w:r>
        <w:rPr>
          <w:rFonts w:eastAsia="Times New Roman"/>
          <w:sz w:val="24"/>
          <w:szCs w:val="24"/>
        </w:rPr>
        <w:t xml:space="preserve"> </w:t>
      </w:r>
      <w:r w:rsidRPr="00E456D5">
        <w:rPr>
          <w:rFonts w:eastAsia="Times New Roman"/>
          <w:sz w:val="24"/>
          <w:szCs w:val="24"/>
        </w:rPr>
        <w:t>tersebut</w:t>
      </w:r>
      <w:r>
        <w:rPr>
          <w:rFonts w:eastAsia="Times New Roman"/>
          <w:sz w:val="24"/>
          <w:szCs w:val="24"/>
        </w:rPr>
        <w:t xml:space="preserve"> </w:t>
      </w:r>
      <w:r w:rsidRPr="00E456D5">
        <w:rPr>
          <w:rFonts w:eastAsia="Times New Roman"/>
          <w:sz w:val="24"/>
          <w:szCs w:val="24"/>
        </w:rPr>
        <w:t>sehingga</w:t>
      </w:r>
      <w:r>
        <w:rPr>
          <w:rFonts w:eastAsia="Times New Roman"/>
          <w:sz w:val="24"/>
          <w:szCs w:val="24"/>
        </w:rPr>
        <w:t xml:space="preserve"> </w:t>
      </w:r>
      <w:r w:rsidRPr="00E456D5">
        <w:rPr>
          <w:rFonts w:eastAsia="Times New Roman"/>
          <w:sz w:val="24"/>
          <w:szCs w:val="24"/>
        </w:rPr>
        <w:t>pelaksanaan</w:t>
      </w:r>
      <w:r>
        <w:rPr>
          <w:rFonts w:eastAsia="Times New Roman"/>
          <w:sz w:val="24"/>
          <w:szCs w:val="24"/>
        </w:rPr>
        <w:t xml:space="preserve"> </w:t>
      </w:r>
      <w:r w:rsidRPr="00E456D5">
        <w:rPr>
          <w:rFonts w:eastAsia="Times New Roman"/>
          <w:sz w:val="24"/>
          <w:szCs w:val="24"/>
        </w:rPr>
        <w:t>penyelidikan epidemiologi</w:t>
      </w:r>
      <w:r>
        <w:rPr>
          <w:rFonts w:eastAsia="Times New Roman"/>
          <w:sz w:val="24"/>
          <w:szCs w:val="24"/>
        </w:rPr>
        <w:t xml:space="preserve"> </w:t>
      </w:r>
      <w:r w:rsidRPr="00E456D5">
        <w:rPr>
          <w:rFonts w:eastAsia="Times New Roman"/>
          <w:sz w:val="24"/>
          <w:szCs w:val="24"/>
        </w:rPr>
        <w:t xml:space="preserve">ditunda, </w:t>
      </w:r>
      <w:r>
        <w:rPr>
          <w:rFonts w:eastAsia="Times New Roman"/>
          <w:sz w:val="24"/>
          <w:szCs w:val="24"/>
        </w:rPr>
        <w:t xml:space="preserve"> </w:t>
      </w:r>
      <w:r w:rsidRPr="00E456D5">
        <w:rPr>
          <w:rFonts w:eastAsia="Times New Roman"/>
          <w:sz w:val="24"/>
          <w:szCs w:val="24"/>
        </w:rPr>
        <w:t>bahkan</w:t>
      </w:r>
      <w:r>
        <w:rPr>
          <w:rFonts w:eastAsia="Times New Roman"/>
          <w:sz w:val="24"/>
          <w:szCs w:val="24"/>
        </w:rPr>
        <w:t xml:space="preserve"> </w:t>
      </w:r>
      <w:r w:rsidRPr="00E456D5">
        <w:rPr>
          <w:rFonts w:eastAsia="Times New Roman"/>
          <w:sz w:val="24"/>
          <w:szCs w:val="24"/>
        </w:rPr>
        <w:t>sampai</w:t>
      </w:r>
      <w:r>
        <w:rPr>
          <w:rFonts w:eastAsia="Times New Roman"/>
          <w:sz w:val="24"/>
          <w:szCs w:val="24"/>
        </w:rPr>
        <w:t xml:space="preserve"> </w:t>
      </w:r>
      <w:r w:rsidRPr="00E456D5">
        <w:rPr>
          <w:rFonts w:eastAsia="Times New Roman"/>
          <w:sz w:val="24"/>
          <w:szCs w:val="24"/>
        </w:rPr>
        <w:t>hari</w:t>
      </w:r>
      <w:r>
        <w:rPr>
          <w:rFonts w:eastAsia="Times New Roman"/>
          <w:sz w:val="24"/>
          <w:szCs w:val="24"/>
        </w:rPr>
        <w:t xml:space="preserve"> </w:t>
      </w:r>
      <w:r w:rsidRPr="00E456D5">
        <w:rPr>
          <w:rFonts w:eastAsia="Times New Roman"/>
          <w:sz w:val="24"/>
          <w:szCs w:val="24"/>
        </w:rPr>
        <w:t>keempat dan hari kelima setelah</w:t>
      </w:r>
      <w:r>
        <w:rPr>
          <w:rFonts w:eastAsia="Times New Roman"/>
          <w:sz w:val="24"/>
          <w:szCs w:val="24"/>
        </w:rPr>
        <w:t xml:space="preserve"> </w:t>
      </w:r>
      <w:r w:rsidRPr="00E456D5">
        <w:rPr>
          <w:rFonts w:eastAsia="Times New Roman"/>
          <w:sz w:val="24"/>
          <w:szCs w:val="24"/>
        </w:rPr>
        <w:t xml:space="preserve">menerima S0. </w:t>
      </w:r>
    </w:p>
    <w:p w14:paraId="1032C9D0" w14:textId="77777777" w:rsidR="006154CF" w:rsidRPr="00E456D5" w:rsidRDefault="006154CF" w:rsidP="006154CF">
      <w:pPr>
        <w:spacing w:line="360" w:lineRule="auto"/>
        <w:ind w:firstLine="720"/>
        <w:jc w:val="both"/>
        <w:rPr>
          <w:rFonts w:eastAsia="Times New Roman"/>
          <w:sz w:val="24"/>
          <w:szCs w:val="24"/>
        </w:rPr>
      </w:pPr>
      <w:r w:rsidRPr="00E456D5">
        <w:rPr>
          <w:sz w:val="24"/>
          <w:szCs w:val="24"/>
        </w:rPr>
        <w:t>Pelaksanaan penyelidikan epidemiologi untuk penderita anak sekolah dan pekerja oleh UPTD Puskesmas Payung Sekaki dan UPTD Puskesmas Harapan Raya hanya dilakukan di rumah penderita saja. Untuk sekolah dan tempat kerja penderita  tidak dilakukan penyelidikan epidemiologi DBD karena petugas hanya fokus ke rumah penderita dan dalam SOP yang ada di UPTD Puskesmas Harapan Raya juga hanya mencantumkan ke rumah penderita saja.</w:t>
      </w:r>
    </w:p>
    <w:p w14:paraId="375AA02A" w14:textId="77777777" w:rsidR="006154CF" w:rsidRPr="00E456D5" w:rsidRDefault="006154CF" w:rsidP="006154CF">
      <w:pPr>
        <w:spacing w:line="360" w:lineRule="auto"/>
        <w:ind w:firstLine="720"/>
        <w:jc w:val="both"/>
        <w:rPr>
          <w:rFonts w:eastAsia="Times New Roman"/>
          <w:sz w:val="24"/>
          <w:szCs w:val="24"/>
        </w:rPr>
      </w:pPr>
      <w:r w:rsidRPr="00E456D5">
        <w:rPr>
          <w:rFonts w:eastAsia="Times New Roman"/>
          <w:sz w:val="24"/>
          <w:szCs w:val="24"/>
        </w:rPr>
        <w:t>Dalam melaksanakan penyelidikan epidemiologi DBD petugas UPTD Puskesmas Payung Sekaki dan UPTD Puskesmas Harapan Raya juga sama-sama mengalami kendala dilapangan. Kendala yang sering terjadi adalah adanya masyarakat yang tidak mau membukakan pintu dan tidak mengizinkan petugas melaksanakan tugasnya. Hal ini sering terjadi pada lingkungan rumah mewah dan elit serta lingkungan perumahan cina. Adanya ditemukan S0 yang tidak dilengkapi dengan alamat yang jelas sehingga alamat kasus tidak dijumpai, akibatnya pelaksanaan penyelidikan epidemiologi tidak dapat dilakukan. Hal ini akan menyebabkan tidak diketahuinya tempat perkembangbiakan nyamuk penular DBD sehingga penyebaran penularan kasus DBD akan terjadi.</w:t>
      </w:r>
    </w:p>
    <w:p w14:paraId="6A589838" w14:textId="77777777" w:rsidR="006154CF" w:rsidRPr="00E456D5" w:rsidRDefault="006154CF" w:rsidP="006154CF">
      <w:pPr>
        <w:spacing w:line="360" w:lineRule="auto"/>
        <w:ind w:firstLine="720"/>
        <w:jc w:val="both"/>
        <w:rPr>
          <w:rFonts w:eastAsia="Times New Roman"/>
          <w:sz w:val="24"/>
          <w:szCs w:val="24"/>
        </w:rPr>
      </w:pPr>
      <w:r w:rsidRPr="00E456D5">
        <w:rPr>
          <w:sz w:val="24"/>
          <w:szCs w:val="24"/>
        </w:rPr>
        <w:t xml:space="preserve">Dalam Kemenkes RI (2015) dijelaskan bahwa salah satu langkah-langkah pelaksanaan penyelidikan epidemiologi adalah  bila penderita adalah siswa sekolah dan pekerja, maka selain dilakukan di rumah penderita tersebut, penyelidikan epidemiologi juga dilakukan di sekolah/tempat kerja penderita oleh puskesmas setempat. </w:t>
      </w:r>
      <w:r w:rsidRPr="00E456D5">
        <w:rPr>
          <w:rFonts w:eastAsia="Times New Roman"/>
          <w:sz w:val="24"/>
          <w:szCs w:val="24"/>
        </w:rPr>
        <w:t>Kemenkes RI (2015) juga menjelaskan bahwa salah satu langkah-langkah pelaksanaan kegiatan penyelidikan epidemiologi DBD itu adalah m</w:t>
      </w:r>
      <w:r w:rsidRPr="00E456D5">
        <w:rPr>
          <w:rFonts w:eastAsia="Times New Roman"/>
          <w:color w:val="000000"/>
          <w:sz w:val="24"/>
          <w:szCs w:val="24"/>
        </w:rPr>
        <w:t>emberitahukan</w:t>
      </w:r>
      <w:r>
        <w:rPr>
          <w:rFonts w:eastAsia="Times New Roman"/>
          <w:color w:val="000000"/>
          <w:sz w:val="24"/>
          <w:szCs w:val="24"/>
        </w:rPr>
        <w:t xml:space="preserve"> </w:t>
      </w:r>
      <w:r w:rsidRPr="00E456D5">
        <w:rPr>
          <w:rFonts w:eastAsia="Times New Roman"/>
          <w:color w:val="000000"/>
          <w:sz w:val="24"/>
          <w:szCs w:val="24"/>
        </w:rPr>
        <w:t>kepada</w:t>
      </w:r>
      <w:r>
        <w:rPr>
          <w:rFonts w:eastAsia="Times New Roman"/>
          <w:color w:val="000000"/>
          <w:sz w:val="24"/>
          <w:szCs w:val="24"/>
        </w:rPr>
        <w:t xml:space="preserve"> </w:t>
      </w:r>
      <w:r w:rsidRPr="00E456D5">
        <w:rPr>
          <w:rFonts w:eastAsia="Times New Roman"/>
          <w:color w:val="000000"/>
          <w:sz w:val="24"/>
          <w:szCs w:val="24"/>
        </w:rPr>
        <w:t>Kades/Lurahdan</w:t>
      </w:r>
      <w:r>
        <w:rPr>
          <w:rFonts w:eastAsia="Times New Roman"/>
          <w:color w:val="000000"/>
          <w:sz w:val="24"/>
          <w:szCs w:val="24"/>
        </w:rPr>
        <w:t xml:space="preserve"> </w:t>
      </w:r>
      <w:r w:rsidRPr="00E456D5">
        <w:rPr>
          <w:rFonts w:eastAsia="Times New Roman"/>
          <w:color w:val="000000"/>
          <w:sz w:val="24"/>
          <w:szCs w:val="24"/>
        </w:rPr>
        <w:t>Ketua RW/RT setempat</w:t>
      </w:r>
      <w:r>
        <w:rPr>
          <w:rFonts w:eastAsia="Times New Roman"/>
          <w:color w:val="000000"/>
          <w:sz w:val="24"/>
          <w:szCs w:val="24"/>
        </w:rPr>
        <w:t xml:space="preserve"> </w:t>
      </w:r>
      <w:r w:rsidRPr="00E456D5">
        <w:rPr>
          <w:rFonts w:eastAsia="Times New Roman"/>
          <w:color w:val="000000"/>
          <w:sz w:val="24"/>
          <w:szCs w:val="24"/>
        </w:rPr>
        <w:t>bahwa di wilayahnya</w:t>
      </w:r>
      <w:r>
        <w:rPr>
          <w:rFonts w:eastAsia="Times New Roman"/>
          <w:color w:val="000000"/>
          <w:sz w:val="24"/>
          <w:szCs w:val="24"/>
        </w:rPr>
        <w:t xml:space="preserve"> </w:t>
      </w:r>
      <w:r w:rsidRPr="00E456D5">
        <w:rPr>
          <w:rFonts w:eastAsia="Times New Roman"/>
          <w:color w:val="000000"/>
          <w:sz w:val="24"/>
          <w:szCs w:val="24"/>
        </w:rPr>
        <w:t>ada</w:t>
      </w:r>
      <w:r>
        <w:rPr>
          <w:rFonts w:eastAsia="Times New Roman"/>
          <w:color w:val="000000"/>
          <w:sz w:val="24"/>
          <w:szCs w:val="24"/>
        </w:rPr>
        <w:t xml:space="preserve"> </w:t>
      </w:r>
      <w:r w:rsidRPr="00E456D5">
        <w:rPr>
          <w:rFonts w:eastAsia="Times New Roman"/>
          <w:color w:val="000000"/>
          <w:sz w:val="24"/>
          <w:szCs w:val="24"/>
        </w:rPr>
        <w:t>penderita DBD dan</w:t>
      </w:r>
      <w:r>
        <w:rPr>
          <w:rFonts w:eastAsia="Times New Roman"/>
          <w:color w:val="000000"/>
          <w:sz w:val="24"/>
          <w:szCs w:val="24"/>
        </w:rPr>
        <w:t xml:space="preserve"> </w:t>
      </w:r>
      <w:r w:rsidRPr="00E456D5">
        <w:rPr>
          <w:rFonts w:eastAsia="Times New Roman"/>
          <w:color w:val="000000"/>
          <w:sz w:val="24"/>
          <w:szCs w:val="24"/>
        </w:rPr>
        <w:t>akan</w:t>
      </w:r>
      <w:r>
        <w:rPr>
          <w:rFonts w:eastAsia="Times New Roman"/>
          <w:color w:val="000000"/>
          <w:sz w:val="24"/>
          <w:szCs w:val="24"/>
        </w:rPr>
        <w:t xml:space="preserve"> </w:t>
      </w:r>
      <w:r w:rsidRPr="00E456D5">
        <w:rPr>
          <w:rFonts w:eastAsia="Times New Roman"/>
          <w:color w:val="000000"/>
          <w:sz w:val="24"/>
          <w:szCs w:val="24"/>
        </w:rPr>
        <w:t>dilaksanakan</w:t>
      </w:r>
      <w:r>
        <w:rPr>
          <w:rFonts w:eastAsia="Times New Roman"/>
          <w:color w:val="000000"/>
          <w:sz w:val="24"/>
          <w:szCs w:val="24"/>
        </w:rPr>
        <w:t xml:space="preserve"> </w:t>
      </w:r>
      <w:r w:rsidRPr="00E456D5">
        <w:rPr>
          <w:rFonts w:eastAsia="Times New Roman"/>
          <w:color w:val="000000"/>
          <w:sz w:val="24"/>
          <w:szCs w:val="24"/>
        </w:rPr>
        <w:t>penyelidikan epidemiologi.</w:t>
      </w:r>
    </w:p>
    <w:p w14:paraId="65FB5960" w14:textId="77777777" w:rsidR="006154CF" w:rsidRPr="00E456D5" w:rsidRDefault="006154CF" w:rsidP="006154CF">
      <w:pPr>
        <w:spacing w:line="360" w:lineRule="auto"/>
        <w:ind w:firstLine="720"/>
        <w:jc w:val="both"/>
        <w:rPr>
          <w:rFonts w:eastAsia="Times New Roman"/>
          <w:sz w:val="24"/>
          <w:szCs w:val="24"/>
        </w:rPr>
      </w:pPr>
      <w:r w:rsidRPr="00E456D5">
        <w:rPr>
          <w:rFonts w:eastAsia="Times New Roman"/>
          <w:sz w:val="24"/>
          <w:szCs w:val="24"/>
        </w:rPr>
        <w:t>Berdasarkan penelitian dari Suciwati (2010) menyatakan bahwa penularan penyakit</w:t>
      </w:r>
      <w:r>
        <w:rPr>
          <w:rFonts w:eastAsia="Times New Roman"/>
          <w:sz w:val="24"/>
          <w:szCs w:val="24"/>
        </w:rPr>
        <w:t xml:space="preserve"> </w:t>
      </w:r>
      <w:r w:rsidRPr="00E456D5">
        <w:rPr>
          <w:rFonts w:eastAsia="Times New Roman"/>
          <w:sz w:val="24"/>
          <w:szCs w:val="24"/>
        </w:rPr>
        <w:t>Demam</w:t>
      </w:r>
      <w:r>
        <w:rPr>
          <w:rFonts w:eastAsia="Times New Roman"/>
          <w:sz w:val="24"/>
          <w:szCs w:val="24"/>
        </w:rPr>
        <w:t xml:space="preserve"> </w:t>
      </w:r>
      <w:r w:rsidRPr="00E456D5">
        <w:rPr>
          <w:rFonts w:eastAsia="Times New Roman"/>
          <w:sz w:val="24"/>
          <w:szCs w:val="24"/>
        </w:rPr>
        <w:t>Berdarah Dengue dapat</w:t>
      </w:r>
      <w:r>
        <w:rPr>
          <w:rFonts w:eastAsia="Times New Roman"/>
          <w:sz w:val="24"/>
          <w:szCs w:val="24"/>
        </w:rPr>
        <w:t xml:space="preserve"> </w:t>
      </w:r>
      <w:r w:rsidRPr="00E456D5">
        <w:rPr>
          <w:rFonts w:eastAsia="Times New Roman"/>
          <w:sz w:val="24"/>
          <w:szCs w:val="24"/>
        </w:rPr>
        <w:t>terjadi di tempat</w:t>
      </w:r>
      <w:r>
        <w:rPr>
          <w:rFonts w:eastAsia="Times New Roman"/>
          <w:sz w:val="24"/>
          <w:szCs w:val="24"/>
        </w:rPr>
        <w:t>-</w:t>
      </w:r>
      <w:r w:rsidRPr="00E456D5">
        <w:rPr>
          <w:rFonts w:eastAsia="Times New Roman"/>
          <w:sz w:val="24"/>
          <w:szCs w:val="24"/>
        </w:rPr>
        <w:t>tempat</w:t>
      </w:r>
      <w:r>
        <w:rPr>
          <w:rFonts w:eastAsia="Times New Roman"/>
          <w:sz w:val="24"/>
          <w:szCs w:val="24"/>
        </w:rPr>
        <w:t xml:space="preserve"> </w:t>
      </w:r>
      <w:r w:rsidRPr="00E456D5">
        <w:rPr>
          <w:rFonts w:eastAsia="Times New Roman"/>
          <w:sz w:val="24"/>
          <w:szCs w:val="24"/>
        </w:rPr>
        <w:t>umum</w:t>
      </w:r>
      <w:r>
        <w:rPr>
          <w:rFonts w:eastAsia="Times New Roman"/>
          <w:sz w:val="24"/>
          <w:szCs w:val="24"/>
        </w:rPr>
        <w:t xml:space="preserve"> </w:t>
      </w:r>
      <w:r w:rsidRPr="00E456D5">
        <w:rPr>
          <w:rFonts w:eastAsia="Times New Roman"/>
          <w:sz w:val="24"/>
          <w:szCs w:val="24"/>
        </w:rPr>
        <w:t>dan</w:t>
      </w:r>
      <w:r>
        <w:rPr>
          <w:rFonts w:eastAsia="Times New Roman"/>
          <w:sz w:val="24"/>
          <w:szCs w:val="24"/>
        </w:rPr>
        <w:t xml:space="preserve"> </w:t>
      </w:r>
      <w:r w:rsidRPr="00E456D5">
        <w:rPr>
          <w:rFonts w:eastAsia="Times New Roman"/>
          <w:sz w:val="24"/>
          <w:szCs w:val="24"/>
        </w:rPr>
        <w:t>salah</w:t>
      </w:r>
      <w:r>
        <w:rPr>
          <w:rFonts w:eastAsia="Times New Roman"/>
          <w:sz w:val="24"/>
          <w:szCs w:val="24"/>
        </w:rPr>
        <w:t xml:space="preserve"> </w:t>
      </w:r>
      <w:r w:rsidRPr="00E456D5">
        <w:rPr>
          <w:rFonts w:eastAsia="Times New Roman"/>
          <w:sz w:val="24"/>
          <w:szCs w:val="24"/>
        </w:rPr>
        <w:t>satu tempat yang potensial</w:t>
      </w:r>
      <w:r>
        <w:rPr>
          <w:rFonts w:eastAsia="Times New Roman"/>
          <w:sz w:val="24"/>
          <w:szCs w:val="24"/>
        </w:rPr>
        <w:t xml:space="preserve"> </w:t>
      </w:r>
      <w:r w:rsidRPr="00E456D5">
        <w:rPr>
          <w:rFonts w:eastAsia="Times New Roman"/>
          <w:sz w:val="24"/>
          <w:szCs w:val="24"/>
        </w:rPr>
        <w:t>yaitu di sekolah, dimana</w:t>
      </w:r>
      <w:r>
        <w:rPr>
          <w:rFonts w:eastAsia="Times New Roman"/>
          <w:sz w:val="24"/>
          <w:szCs w:val="24"/>
        </w:rPr>
        <w:t xml:space="preserve"> </w:t>
      </w:r>
      <w:r w:rsidRPr="00E456D5">
        <w:rPr>
          <w:rFonts w:eastAsia="Times New Roman"/>
          <w:sz w:val="24"/>
          <w:szCs w:val="24"/>
        </w:rPr>
        <w:t>32,4% penularan</w:t>
      </w:r>
      <w:r>
        <w:rPr>
          <w:rFonts w:eastAsia="Times New Roman"/>
          <w:sz w:val="24"/>
          <w:szCs w:val="24"/>
        </w:rPr>
        <w:t xml:space="preserve"> </w:t>
      </w:r>
      <w:r w:rsidRPr="00E456D5">
        <w:rPr>
          <w:rFonts w:eastAsia="Times New Roman"/>
          <w:sz w:val="24"/>
          <w:szCs w:val="24"/>
        </w:rPr>
        <w:t>penyakit DBD terjadi di sekolah.</w:t>
      </w:r>
      <w:r>
        <w:rPr>
          <w:rFonts w:eastAsia="Times New Roman"/>
          <w:sz w:val="24"/>
          <w:szCs w:val="24"/>
        </w:rPr>
        <w:t xml:space="preserve"> </w:t>
      </w:r>
      <w:r w:rsidRPr="00E456D5">
        <w:rPr>
          <w:rFonts w:eastAsia="Times New Roman"/>
          <w:sz w:val="24"/>
          <w:szCs w:val="24"/>
        </w:rPr>
        <w:t>Agar kegiatan</w:t>
      </w:r>
      <w:r>
        <w:rPr>
          <w:rFonts w:eastAsia="Times New Roman"/>
          <w:sz w:val="24"/>
          <w:szCs w:val="24"/>
        </w:rPr>
        <w:t xml:space="preserve"> </w:t>
      </w:r>
      <w:r w:rsidRPr="00E456D5">
        <w:rPr>
          <w:rFonts w:eastAsia="Times New Roman"/>
          <w:sz w:val="24"/>
          <w:szCs w:val="24"/>
        </w:rPr>
        <w:t>Pemberantasan</w:t>
      </w:r>
      <w:r>
        <w:rPr>
          <w:rFonts w:eastAsia="Times New Roman"/>
          <w:sz w:val="24"/>
          <w:szCs w:val="24"/>
        </w:rPr>
        <w:t xml:space="preserve"> </w:t>
      </w:r>
      <w:r w:rsidRPr="00E456D5">
        <w:rPr>
          <w:rFonts w:eastAsia="Times New Roman"/>
          <w:sz w:val="24"/>
          <w:szCs w:val="24"/>
        </w:rPr>
        <w:t>Sarang</w:t>
      </w:r>
      <w:r>
        <w:rPr>
          <w:rFonts w:eastAsia="Times New Roman"/>
          <w:sz w:val="24"/>
          <w:szCs w:val="24"/>
        </w:rPr>
        <w:t xml:space="preserve"> </w:t>
      </w:r>
      <w:r w:rsidRPr="00E456D5">
        <w:rPr>
          <w:rFonts w:eastAsia="Times New Roman"/>
          <w:sz w:val="24"/>
          <w:szCs w:val="24"/>
        </w:rPr>
        <w:t>Nyamuk (PSN) DBD dapat</w:t>
      </w:r>
      <w:r>
        <w:rPr>
          <w:rFonts w:eastAsia="Times New Roman"/>
          <w:sz w:val="24"/>
          <w:szCs w:val="24"/>
        </w:rPr>
        <w:t xml:space="preserve"> </w:t>
      </w:r>
      <w:r w:rsidRPr="00E456D5">
        <w:rPr>
          <w:rFonts w:eastAsia="Times New Roman"/>
          <w:sz w:val="24"/>
          <w:szCs w:val="24"/>
        </w:rPr>
        <w:t>menjadi</w:t>
      </w:r>
      <w:r>
        <w:rPr>
          <w:rFonts w:eastAsia="Times New Roman"/>
          <w:sz w:val="24"/>
          <w:szCs w:val="24"/>
        </w:rPr>
        <w:t xml:space="preserve"> </w:t>
      </w:r>
      <w:r w:rsidRPr="00E456D5">
        <w:rPr>
          <w:rFonts w:eastAsia="Times New Roman"/>
          <w:sz w:val="24"/>
          <w:szCs w:val="24"/>
        </w:rPr>
        <w:t>kegiatan</w:t>
      </w:r>
      <w:r>
        <w:rPr>
          <w:rFonts w:eastAsia="Times New Roman"/>
          <w:sz w:val="24"/>
          <w:szCs w:val="24"/>
        </w:rPr>
        <w:t xml:space="preserve"> </w:t>
      </w:r>
      <w:r w:rsidRPr="00E456D5">
        <w:rPr>
          <w:rFonts w:eastAsia="Times New Roman"/>
          <w:sz w:val="24"/>
          <w:szCs w:val="24"/>
        </w:rPr>
        <w:t>sehari-hari, diharapkan</w:t>
      </w:r>
      <w:r>
        <w:rPr>
          <w:rFonts w:eastAsia="Times New Roman"/>
          <w:sz w:val="24"/>
          <w:szCs w:val="24"/>
        </w:rPr>
        <w:t xml:space="preserve"> </w:t>
      </w:r>
      <w:r w:rsidRPr="00E456D5">
        <w:rPr>
          <w:rFonts w:eastAsia="Times New Roman"/>
          <w:sz w:val="24"/>
          <w:szCs w:val="24"/>
        </w:rPr>
        <w:t>sekolah</w:t>
      </w:r>
      <w:r>
        <w:rPr>
          <w:rFonts w:eastAsia="Times New Roman"/>
          <w:sz w:val="24"/>
          <w:szCs w:val="24"/>
        </w:rPr>
        <w:t xml:space="preserve"> </w:t>
      </w:r>
      <w:r w:rsidRPr="00E456D5">
        <w:rPr>
          <w:rFonts w:eastAsia="Times New Roman"/>
          <w:sz w:val="24"/>
          <w:szCs w:val="24"/>
        </w:rPr>
        <w:t>dapat</w:t>
      </w:r>
      <w:r>
        <w:rPr>
          <w:rFonts w:eastAsia="Times New Roman"/>
          <w:sz w:val="24"/>
          <w:szCs w:val="24"/>
        </w:rPr>
        <w:t xml:space="preserve"> </w:t>
      </w:r>
      <w:r w:rsidRPr="00E456D5">
        <w:rPr>
          <w:rFonts w:eastAsia="Times New Roman"/>
          <w:sz w:val="24"/>
          <w:szCs w:val="24"/>
        </w:rPr>
        <w:t>memasukkan</w:t>
      </w:r>
      <w:r>
        <w:rPr>
          <w:rFonts w:eastAsia="Times New Roman"/>
          <w:sz w:val="24"/>
          <w:szCs w:val="24"/>
        </w:rPr>
        <w:t xml:space="preserve"> </w:t>
      </w:r>
      <w:r w:rsidRPr="00E456D5">
        <w:rPr>
          <w:rFonts w:eastAsia="Times New Roman"/>
          <w:sz w:val="24"/>
          <w:szCs w:val="24"/>
        </w:rPr>
        <w:t>jadwal</w:t>
      </w:r>
      <w:r>
        <w:rPr>
          <w:rFonts w:eastAsia="Times New Roman"/>
          <w:sz w:val="24"/>
          <w:szCs w:val="24"/>
        </w:rPr>
        <w:t xml:space="preserve"> </w:t>
      </w:r>
      <w:r w:rsidRPr="00E456D5">
        <w:rPr>
          <w:rFonts w:eastAsia="Times New Roman"/>
          <w:sz w:val="24"/>
          <w:szCs w:val="24"/>
        </w:rPr>
        <w:t>pembersihan</w:t>
      </w:r>
      <w:r>
        <w:rPr>
          <w:rFonts w:eastAsia="Times New Roman"/>
          <w:sz w:val="24"/>
          <w:szCs w:val="24"/>
        </w:rPr>
        <w:t xml:space="preserve"> </w:t>
      </w:r>
      <w:r w:rsidRPr="00E456D5">
        <w:rPr>
          <w:rFonts w:eastAsia="Times New Roman"/>
          <w:sz w:val="24"/>
          <w:szCs w:val="24"/>
        </w:rPr>
        <w:t>jentik-jentik di sekolah</w:t>
      </w:r>
      <w:r>
        <w:rPr>
          <w:rFonts w:eastAsia="Times New Roman"/>
          <w:sz w:val="24"/>
          <w:szCs w:val="24"/>
        </w:rPr>
        <w:t xml:space="preserve"> </w:t>
      </w:r>
      <w:r w:rsidRPr="00E456D5">
        <w:rPr>
          <w:rFonts w:eastAsia="Times New Roman"/>
          <w:sz w:val="24"/>
          <w:szCs w:val="24"/>
        </w:rPr>
        <w:t>secara</w:t>
      </w:r>
      <w:r>
        <w:rPr>
          <w:rFonts w:eastAsia="Times New Roman"/>
          <w:sz w:val="24"/>
          <w:szCs w:val="24"/>
        </w:rPr>
        <w:t xml:space="preserve"> </w:t>
      </w:r>
      <w:r w:rsidRPr="00E456D5">
        <w:rPr>
          <w:rFonts w:eastAsia="Times New Roman"/>
          <w:sz w:val="24"/>
          <w:szCs w:val="24"/>
        </w:rPr>
        <w:t>rutin.</w:t>
      </w:r>
    </w:p>
    <w:p w14:paraId="3E2F3297" w14:textId="77777777" w:rsidR="006154CF" w:rsidRPr="00E456D5" w:rsidRDefault="006154CF" w:rsidP="006154CF">
      <w:pPr>
        <w:spacing w:line="360" w:lineRule="auto"/>
        <w:ind w:firstLine="720"/>
        <w:jc w:val="both"/>
        <w:rPr>
          <w:rFonts w:eastAsia="Times New Roman"/>
          <w:sz w:val="24"/>
          <w:szCs w:val="24"/>
        </w:rPr>
      </w:pPr>
      <w:r w:rsidRPr="00E456D5">
        <w:rPr>
          <w:rFonts w:eastAsia="Times New Roman"/>
          <w:sz w:val="24"/>
          <w:szCs w:val="24"/>
        </w:rPr>
        <w:t xml:space="preserve">Menurut asumsi atau pendapat peneliti dengan tidak dilakukannya penyelidikan epidemiologi DBD di sekolah dan tempat kerja, akan memberikan peluang  penyebaran virus </w:t>
      </w:r>
      <w:r w:rsidRPr="00E456D5">
        <w:rPr>
          <w:rFonts w:eastAsia="Times New Roman"/>
          <w:sz w:val="24"/>
          <w:szCs w:val="24"/>
        </w:rPr>
        <w:lastRenderedPageBreak/>
        <w:t>dengue karena sekolah dan tempat kerja yang tidak melaksanakan pemberantasan sarang nyamuk akan berpotensi sebagai tempat penularan virus dengue tersebut.</w:t>
      </w:r>
    </w:p>
    <w:p w14:paraId="747291A3" w14:textId="77777777" w:rsidR="006154CF" w:rsidRPr="00E456D5" w:rsidRDefault="006154CF" w:rsidP="006154CF">
      <w:pPr>
        <w:spacing w:line="360" w:lineRule="auto"/>
        <w:ind w:firstLine="720"/>
        <w:jc w:val="both"/>
        <w:rPr>
          <w:rFonts w:eastAsia="Times New Roman"/>
          <w:sz w:val="24"/>
          <w:szCs w:val="24"/>
        </w:rPr>
      </w:pPr>
      <w:r w:rsidRPr="00E456D5">
        <w:rPr>
          <w:rFonts w:eastAsia="Times New Roman"/>
          <w:color w:val="000000"/>
          <w:sz w:val="24"/>
          <w:szCs w:val="24"/>
        </w:rPr>
        <w:t>Koordinasi antara petugas dengan ketua RT, RW ataupun kader sangat penting dilakukan, mengingat mereka adalah orang yang berpengaruh di tengah masyarakat. Dengan dilakukannya pemberitahuan kasus kepada RT, RW atau kader setempat akan  memudahkan petugas dalam melakukan penyelidikan epidemiologi DBD. Dengan mengetahui adanya kasus diwilayah mereka, RT RW atau kader akan dapat menyampaikan kepada masyarakat bahwa akan ada petugas yang akan melakukan penyelidikan epidemiologi, sehingga akan memudahkan petugas dalam melakukan tugasnya dan kendala petugas dalam mengunjungi rumah warga akan berkurang.</w:t>
      </w:r>
    </w:p>
    <w:p w14:paraId="2EE62A3A" w14:textId="77777777" w:rsidR="006154CF" w:rsidRPr="00E456D5" w:rsidRDefault="006154CF" w:rsidP="006154CF">
      <w:pPr>
        <w:spacing w:line="360" w:lineRule="auto"/>
        <w:ind w:firstLine="720"/>
        <w:jc w:val="both"/>
        <w:rPr>
          <w:rFonts w:eastAsia="Times New Roman"/>
          <w:sz w:val="24"/>
          <w:szCs w:val="24"/>
        </w:rPr>
      </w:pPr>
      <w:r w:rsidRPr="00E456D5">
        <w:rPr>
          <w:sz w:val="24"/>
          <w:szCs w:val="24"/>
        </w:rPr>
        <w:t>Keterlambatan pelaksanaan penyelidikan epidemiologi DBD yang terjadi di UPTD Puskesmas Payung Sekaki dan UPTD Puskesmas Harapan Raya tentu akan berdampak kepada penyebaran kasus DBD, akan terjadi penyebaran dan penularan DBD di masyarakat. Hal ini tentu akan mengakibatkan terjadinya peningkatan kasus DBD.</w:t>
      </w:r>
    </w:p>
    <w:p w14:paraId="069149BD" w14:textId="77777777" w:rsidR="006154CF" w:rsidRPr="00E456D5" w:rsidRDefault="006154CF" w:rsidP="006154CF">
      <w:pPr>
        <w:spacing w:line="360" w:lineRule="auto"/>
        <w:ind w:firstLine="720"/>
        <w:jc w:val="both"/>
        <w:rPr>
          <w:rFonts w:eastAsia="Times New Roman"/>
          <w:sz w:val="24"/>
          <w:szCs w:val="24"/>
        </w:rPr>
      </w:pPr>
      <w:r w:rsidRPr="00E456D5">
        <w:rPr>
          <w:rFonts w:eastAsia="Times New Roman"/>
          <w:sz w:val="24"/>
          <w:szCs w:val="24"/>
        </w:rPr>
        <w:t xml:space="preserve">Untuk menghadapi kendala masyarakat yang tidak bersedia membukakan pintu rumahnya UPTD Puskesmas Payung Sekaki dan UPTD Harapan Raya menurut pendapat peneliti perlu dilakukan koordinasi yang baik dengan RT,RW atau kader setempat, dan untuk alamat yang tidak jelas Puskesmas perlu berkoordinasi dengan Dinas Kesehatan Kota Pekanbaru untuk memberi masukkan kepada Rumah Sakit untuk menuliskan alamat yang sesuai dengan tempat tinggal penderita DBD sehingga petugas mudah melacak penderita DBD tersebut. </w:t>
      </w:r>
    </w:p>
    <w:p w14:paraId="0959B86F" w14:textId="77777777" w:rsidR="007C51EE" w:rsidRDefault="007C51EE" w:rsidP="006154CF">
      <w:pPr>
        <w:pStyle w:val="Normal1"/>
        <w:shd w:val="clear" w:color="auto" w:fill="FFFFFF"/>
        <w:spacing w:after="0" w:line="360" w:lineRule="auto"/>
        <w:ind w:firstLine="709"/>
        <w:jc w:val="both"/>
        <w:rPr>
          <w:rFonts w:ascii="Times New Roman" w:eastAsia="Times New Roman" w:hAnsi="Times New Roman" w:cs="Times New Roman"/>
          <w:lang w:val="id-ID"/>
        </w:rPr>
      </w:pPr>
    </w:p>
    <w:p w14:paraId="49A3AA65" w14:textId="77777777" w:rsidR="00B465B0" w:rsidRPr="00C56E41" w:rsidRDefault="00D75895" w:rsidP="00B465B0">
      <w:pPr>
        <w:autoSpaceDE/>
        <w:autoSpaceDN/>
        <w:adjustRightInd/>
        <w:jc w:val="both"/>
        <w:outlineLvl w:val="9"/>
        <w:rPr>
          <w:rFonts w:eastAsia="Times New Roman"/>
          <w:b/>
          <w:bCs/>
          <w:lang w:eastAsia="id-ID"/>
        </w:rPr>
      </w:pPr>
      <w:r w:rsidRPr="00C56E41">
        <w:rPr>
          <w:rFonts w:eastAsia="Times New Roman"/>
          <w:b/>
          <w:bCs/>
          <w:lang w:eastAsia="id-ID"/>
        </w:rPr>
        <w:t>SIMPULAN DAN SARAN</w:t>
      </w:r>
    </w:p>
    <w:p w14:paraId="26CCC86C" w14:textId="77777777" w:rsidR="00D75895" w:rsidRPr="00162688" w:rsidRDefault="00D75895" w:rsidP="00B465B0">
      <w:pPr>
        <w:autoSpaceDE/>
        <w:autoSpaceDN/>
        <w:adjustRightInd/>
        <w:jc w:val="both"/>
        <w:outlineLvl w:val="9"/>
        <w:rPr>
          <w:rFonts w:eastAsia="Times New Roman"/>
          <w:b/>
          <w:bCs/>
          <w:color w:val="FF0000"/>
          <w:lang w:eastAsia="id-ID"/>
        </w:rPr>
      </w:pPr>
    </w:p>
    <w:p w14:paraId="5CF36C69" w14:textId="77777777" w:rsidR="006154CF" w:rsidRPr="00E456D5" w:rsidRDefault="006154CF" w:rsidP="006154CF">
      <w:pPr>
        <w:spacing w:line="360" w:lineRule="auto"/>
        <w:ind w:firstLine="720"/>
        <w:contextualSpacing/>
        <w:jc w:val="both"/>
        <w:rPr>
          <w:rFonts w:eastAsia="Times New Roman"/>
          <w:sz w:val="24"/>
          <w:szCs w:val="24"/>
        </w:rPr>
      </w:pPr>
      <w:r>
        <w:rPr>
          <w:rFonts w:eastAsia="Times New Roman"/>
          <w:sz w:val="24"/>
          <w:szCs w:val="24"/>
          <w:lang w:val="en-US"/>
        </w:rPr>
        <w:t>M</w:t>
      </w:r>
      <w:r w:rsidRPr="00E456D5">
        <w:rPr>
          <w:rFonts w:eastAsia="Times New Roman"/>
          <w:sz w:val="24"/>
          <w:szCs w:val="24"/>
        </w:rPr>
        <w:t>asukkan bagi petugas pelaksana penyelidikan epidemiologi DBD Puskesmas untuk dapat melakukan pelaksanaan penyelidikan epidemiologi DBD yang sesuai</w:t>
      </w:r>
      <w:r>
        <w:rPr>
          <w:rFonts w:eastAsia="Times New Roman"/>
          <w:sz w:val="24"/>
          <w:szCs w:val="24"/>
          <w:lang w:val="en-US"/>
        </w:rPr>
        <w:t xml:space="preserve"> </w:t>
      </w:r>
      <w:r w:rsidRPr="00E456D5">
        <w:rPr>
          <w:rFonts w:eastAsia="Times New Roman"/>
          <w:sz w:val="24"/>
          <w:szCs w:val="24"/>
        </w:rPr>
        <w:t>dengan SOP sehingga pelaksanaan penyelidikan epidemiologi DBD dapt berjalan dengan baik., sebagai bahan masukan bagi Kepala Puskesmas dalam membuat perencanaan kebijakan pelaksanaan PE DBD, menyusun perencanaan pelaksanaan penyelidikan epidemiologi DBD dan evaluasi pelaksanaan tersebut dalam penurunan penyebaran dan penularan kasus DBD, dan masukkan dalam hal penunjukkan petugas pemegang program, sebagai masukan dalam meningkatkan kordinasi dan kerjasama dengan lintas sektor yang terkait dengan pelaksanaan penyelidikan epidemiologi DBD.</w:t>
      </w:r>
    </w:p>
    <w:p w14:paraId="32164D05" w14:textId="0192DD9A" w:rsidR="006154CF" w:rsidRPr="006154CF" w:rsidRDefault="006154CF" w:rsidP="00C56E41">
      <w:pPr>
        <w:spacing w:line="360" w:lineRule="auto"/>
        <w:ind w:firstLine="720"/>
        <w:jc w:val="both"/>
        <w:rPr>
          <w:rFonts w:eastAsia="Times New Roman"/>
          <w:lang w:val="en-US"/>
        </w:rPr>
      </w:pPr>
    </w:p>
    <w:p w14:paraId="5E4B33B5" w14:textId="77777777" w:rsidR="006154CF" w:rsidRDefault="006154CF" w:rsidP="00A75ED6">
      <w:pPr>
        <w:pStyle w:val="Normal1"/>
        <w:tabs>
          <w:tab w:val="left" w:pos="360"/>
        </w:tabs>
        <w:spacing w:after="0" w:line="360" w:lineRule="auto"/>
        <w:jc w:val="both"/>
        <w:rPr>
          <w:rFonts w:ascii="Times New Roman" w:eastAsia="Times New Roman" w:hAnsi="Times New Roman" w:cs="Times New Roman"/>
          <w:b/>
          <w:sz w:val="20"/>
          <w:szCs w:val="20"/>
        </w:rPr>
      </w:pPr>
    </w:p>
    <w:p w14:paraId="2A788F06" w14:textId="7400D07D" w:rsidR="00A75ED6" w:rsidRPr="00C56E41" w:rsidRDefault="00A75ED6" w:rsidP="00A75ED6">
      <w:pPr>
        <w:pStyle w:val="Normal1"/>
        <w:tabs>
          <w:tab w:val="left" w:pos="360"/>
        </w:tabs>
        <w:spacing w:after="0" w:line="360" w:lineRule="auto"/>
        <w:jc w:val="both"/>
        <w:rPr>
          <w:rFonts w:ascii="Times New Roman" w:eastAsia="Times New Roman" w:hAnsi="Times New Roman" w:cs="Times New Roman"/>
          <w:sz w:val="20"/>
          <w:szCs w:val="20"/>
        </w:rPr>
      </w:pPr>
      <w:r w:rsidRPr="00C56E41">
        <w:rPr>
          <w:rFonts w:ascii="Times New Roman" w:eastAsia="Times New Roman" w:hAnsi="Times New Roman" w:cs="Times New Roman"/>
          <w:b/>
          <w:sz w:val="20"/>
          <w:szCs w:val="20"/>
        </w:rPr>
        <w:lastRenderedPageBreak/>
        <w:t>UCAPAN TERIMA KASIH</w:t>
      </w:r>
    </w:p>
    <w:p w14:paraId="6E13A06F" w14:textId="77777777" w:rsidR="00A75ED6" w:rsidRPr="00C56E41" w:rsidRDefault="00A75ED6" w:rsidP="00C56E41">
      <w:pPr>
        <w:pStyle w:val="Normal1"/>
        <w:tabs>
          <w:tab w:val="left" w:pos="360"/>
        </w:tabs>
        <w:spacing w:after="0" w:line="360" w:lineRule="auto"/>
        <w:ind w:firstLine="448"/>
        <w:jc w:val="both"/>
        <w:rPr>
          <w:rFonts w:ascii="Times New Roman" w:eastAsia="Times New Roman" w:hAnsi="Times New Roman" w:cs="Times New Roman"/>
          <w:b/>
          <w:lang w:val="id-ID"/>
        </w:rPr>
      </w:pPr>
      <w:proofErr w:type="spellStart"/>
      <w:r w:rsidRPr="00C56E41">
        <w:rPr>
          <w:rFonts w:ascii="Times New Roman" w:eastAsia="Times New Roman" w:hAnsi="Times New Roman" w:cs="Times New Roman"/>
          <w:highlight w:val="white"/>
        </w:rPr>
        <w:t>Ucapan</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terima</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kasih</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diungkapkan</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dengan</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wajar</w:t>
      </w:r>
      <w:proofErr w:type="spellEnd"/>
      <w:r w:rsidRPr="00C56E41">
        <w:rPr>
          <w:rFonts w:ascii="Times New Roman" w:eastAsia="Times New Roman" w:hAnsi="Times New Roman" w:cs="Times New Roman"/>
          <w:highlight w:val="white"/>
        </w:rPr>
        <w:t xml:space="preserve"> dan </w:t>
      </w:r>
      <w:proofErr w:type="spellStart"/>
      <w:r w:rsidRPr="00C56E41">
        <w:rPr>
          <w:rFonts w:ascii="Times New Roman" w:eastAsia="Times New Roman" w:hAnsi="Times New Roman" w:cs="Times New Roman"/>
          <w:highlight w:val="white"/>
        </w:rPr>
        <w:t>hanya</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ditujukan</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kepada</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pemberi</w:t>
      </w:r>
      <w:proofErr w:type="spellEnd"/>
      <w:r w:rsidRPr="00C56E41">
        <w:rPr>
          <w:rFonts w:ascii="Times New Roman" w:eastAsia="Times New Roman" w:hAnsi="Times New Roman" w:cs="Times New Roman"/>
          <w:highlight w:val="white"/>
        </w:rPr>
        <w:t xml:space="preserve"> dana </w:t>
      </w:r>
      <w:proofErr w:type="spellStart"/>
      <w:r w:rsidRPr="00C56E41">
        <w:rPr>
          <w:rFonts w:ascii="Times New Roman" w:eastAsia="Times New Roman" w:hAnsi="Times New Roman" w:cs="Times New Roman"/>
          <w:highlight w:val="white"/>
        </w:rPr>
        <w:t>penelitian</w:t>
      </w:r>
      <w:proofErr w:type="spellEnd"/>
      <w:r w:rsidRPr="00C56E41">
        <w:rPr>
          <w:rFonts w:ascii="Times New Roman" w:eastAsia="Times New Roman" w:hAnsi="Times New Roman" w:cs="Times New Roman"/>
          <w:highlight w:val="white"/>
        </w:rPr>
        <w:t xml:space="preserve"> dan </w:t>
      </w:r>
      <w:proofErr w:type="spellStart"/>
      <w:r w:rsidRPr="00C56E41">
        <w:rPr>
          <w:rFonts w:ascii="Times New Roman" w:eastAsia="Times New Roman" w:hAnsi="Times New Roman" w:cs="Times New Roman"/>
          <w:highlight w:val="white"/>
        </w:rPr>
        <w:t>atau</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mereka</w:t>
      </w:r>
      <w:proofErr w:type="spellEnd"/>
      <w:r w:rsidRPr="00C56E41">
        <w:rPr>
          <w:rFonts w:ascii="Times New Roman" w:eastAsia="Times New Roman" w:hAnsi="Times New Roman" w:cs="Times New Roman"/>
          <w:highlight w:val="white"/>
        </w:rPr>
        <w:t xml:space="preserve"> yang </w:t>
      </w:r>
      <w:proofErr w:type="spellStart"/>
      <w:r w:rsidRPr="00C56E41">
        <w:rPr>
          <w:rFonts w:ascii="Times New Roman" w:eastAsia="Times New Roman" w:hAnsi="Times New Roman" w:cs="Times New Roman"/>
          <w:highlight w:val="white"/>
        </w:rPr>
        <w:t>memberi</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kontribusi</w:t>
      </w:r>
      <w:proofErr w:type="spellEnd"/>
      <w:r w:rsidRPr="00C56E41">
        <w:rPr>
          <w:rFonts w:ascii="Times New Roman" w:eastAsia="Times New Roman" w:hAnsi="Times New Roman" w:cs="Times New Roman"/>
          <w:highlight w:val="white"/>
        </w:rPr>
        <w:t xml:space="preserve"> yang </w:t>
      </w:r>
      <w:proofErr w:type="spellStart"/>
      <w:r w:rsidRPr="00C56E41">
        <w:rPr>
          <w:rFonts w:ascii="Times New Roman" w:eastAsia="Times New Roman" w:hAnsi="Times New Roman" w:cs="Times New Roman"/>
          <w:highlight w:val="white"/>
        </w:rPr>
        <w:t>signifikan</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tetapi</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belum</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memenuhi</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syarat</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untuk</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dimasukkan</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sebagai</w:t>
      </w:r>
      <w:proofErr w:type="spellEnd"/>
      <w:r w:rsidRPr="00C56E41">
        <w:rPr>
          <w:rFonts w:ascii="Times New Roman" w:eastAsia="Times New Roman" w:hAnsi="Times New Roman" w:cs="Times New Roman"/>
          <w:highlight w:val="white"/>
        </w:rPr>
        <w:t xml:space="preserve"> </w:t>
      </w:r>
      <w:proofErr w:type="spellStart"/>
      <w:r w:rsidRPr="00C56E41">
        <w:rPr>
          <w:rFonts w:ascii="Times New Roman" w:eastAsia="Times New Roman" w:hAnsi="Times New Roman" w:cs="Times New Roman"/>
          <w:highlight w:val="white"/>
        </w:rPr>
        <w:t>penulis</w:t>
      </w:r>
      <w:proofErr w:type="spellEnd"/>
      <w:r w:rsidRPr="00C56E41">
        <w:rPr>
          <w:rFonts w:ascii="Times New Roman" w:eastAsia="Times New Roman" w:hAnsi="Times New Roman" w:cs="Times New Roman"/>
          <w:highlight w:val="white"/>
        </w:rPr>
        <w:t xml:space="preserve"> (</w:t>
      </w:r>
      <w:r w:rsidRPr="00C56E41">
        <w:rPr>
          <w:rFonts w:ascii="Times New Roman" w:eastAsia="Times New Roman" w:hAnsi="Times New Roman" w:cs="Times New Roman"/>
          <w:i/>
          <w:highlight w:val="white"/>
        </w:rPr>
        <w:t>author</w:t>
      </w:r>
      <w:r w:rsidRPr="00C56E41">
        <w:rPr>
          <w:rFonts w:ascii="Times New Roman" w:eastAsia="Times New Roman" w:hAnsi="Times New Roman" w:cs="Times New Roman"/>
          <w:highlight w:val="white"/>
        </w:rPr>
        <w:t>).</w:t>
      </w:r>
      <w:r w:rsidR="00C56E41" w:rsidRPr="00C56E41">
        <w:rPr>
          <w:rFonts w:ascii="Times New Roman" w:eastAsia="Times New Roman" w:hAnsi="Times New Roman" w:cs="Times New Roman"/>
          <w:lang w:val="id-ID"/>
        </w:rPr>
        <w:t xml:space="preserve"> </w:t>
      </w:r>
      <w:r w:rsidR="00C56E41" w:rsidRPr="00C56E41">
        <w:rPr>
          <w:rFonts w:ascii="Times New Roman" w:eastAsia="Times New Roman" w:hAnsi="Times New Roman" w:cs="Times New Roman"/>
          <w:b/>
          <w:lang w:val="id-ID"/>
        </w:rPr>
        <w:t>Tidak wajib di tuliskan pada naskah</w:t>
      </w:r>
    </w:p>
    <w:p w14:paraId="01FEB891" w14:textId="77777777" w:rsidR="009908B6" w:rsidRPr="009908B6" w:rsidRDefault="009908B6" w:rsidP="00C56E41">
      <w:pPr>
        <w:pStyle w:val="Normal1"/>
        <w:tabs>
          <w:tab w:val="left" w:pos="360"/>
        </w:tabs>
        <w:spacing w:after="0" w:line="360" w:lineRule="auto"/>
        <w:ind w:firstLine="448"/>
        <w:jc w:val="both"/>
        <w:rPr>
          <w:rFonts w:ascii="Times New Roman" w:eastAsia="Times New Roman" w:hAnsi="Times New Roman" w:cs="Times New Roman"/>
          <w:color w:val="FF0000"/>
          <w:lang w:val="id-ID"/>
        </w:rPr>
      </w:pPr>
    </w:p>
    <w:p w14:paraId="23FB3811" w14:textId="77777777" w:rsidR="009908B6" w:rsidRDefault="00C56E41" w:rsidP="009908B6">
      <w:pPr>
        <w:jc w:val="both"/>
        <w:rPr>
          <w:b/>
          <w:bCs/>
        </w:rPr>
      </w:pPr>
      <w:r>
        <w:rPr>
          <w:b/>
          <w:bCs/>
        </w:rPr>
        <w:t>RUJUKAN</w:t>
      </w:r>
    </w:p>
    <w:p w14:paraId="77A2B027" w14:textId="77777777" w:rsidR="009908B6" w:rsidRDefault="009908B6" w:rsidP="009908B6">
      <w:pPr>
        <w:jc w:val="both"/>
        <w:rPr>
          <w:b/>
          <w:bCs/>
        </w:rPr>
      </w:pPr>
    </w:p>
    <w:p w14:paraId="46315CBC" w14:textId="37F9685C" w:rsidR="006E4B27" w:rsidRDefault="006E4B27" w:rsidP="006E4B27">
      <w:pPr>
        <w:ind w:left="709" w:hanging="709"/>
        <w:contextualSpacing/>
        <w:jc w:val="both"/>
        <w:rPr>
          <w:sz w:val="24"/>
          <w:szCs w:val="24"/>
        </w:rPr>
      </w:pPr>
      <w:r w:rsidRPr="00E456D5">
        <w:rPr>
          <w:sz w:val="24"/>
          <w:szCs w:val="24"/>
        </w:rPr>
        <w:t xml:space="preserve">Adisasmito W. (2008). </w:t>
      </w:r>
      <w:r w:rsidRPr="00E456D5">
        <w:rPr>
          <w:i/>
          <w:sz w:val="24"/>
          <w:szCs w:val="24"/>
        </w:rPr>
        <w:t>Sistem Kesehatan</w:t>
      </w:r>
      <w:r w:rsidRPr="00E456D5">
        <w:rPr>
          <w:sz w:val="24"/>
          <w:szCs w:val="24"/>
        </w:rPr>
        <w:t>. Jakarta : PT Raja Grafindo Persada</w:t>
      </w:r>
    </w:p>
    <w:p w14:paraId="76255D06" w14:textId="77777777" w:rsidR="006E4B27" w:rsidRPr="00E456D5" w:rsidRDefault="006E4B27" w:rsidP="006E4B27">
      <w:pPr>
        <w:ind w:left="709" w:hanging="709"/>
        <w:contextualSpacing/>
        <w:jc w:val="both"/>
        <w:rPr>
          <w:sz w:val="24"/>
          <w:szCs w:val="24"/>
        </w:rPr>
      </w:pPr>
    </w:p>
    <w:p w14:paraId="6EBF7D4C" w14:textId="6769CDE2" w:rsidR="006E4B27" w:rsidRDefault="006E4B27" w:rsidP="006E4B27">
      <w:pPr>
        <w:ind w:left="709" w:hanging="709"/>
        <w:contextualSpacing/>
        <w:jc w:val="both"/>
        <w:rPr>
          <w:sz w:val="24"/>
          <w:szCs w:val="24"/>
        </w:rPr>
      </w:pPr>
      <w:r w:rsidRPr="00E456D5">
        <w:rPr>
          <w:sz w:val="24"/>
          <w:szCs w:val="24"/>
        </w:rPr>
        <w:t xml:space="preserve">Ariefraf. (2008). </w:t>
      </w:r>
      <w:r w:rsidRPr="00E456D5">
        <w:rPr>
          <w:i/>
          <w:sz w:val="24"/>
          <w:szCs w:val="24"/>
        </w:rPr>
        <w:t xml:space="preserve">Standar Operating Prosedur, Tahun </w:t>
      </w:r>
      <w:r w:rsidRPr="00E456D5">
        <w:rPr>
          <w:sz w:val="24"/>
          <w:szCs w:val="24"/>
        </w:rPr>
        <w:t xml:space="preserve">2008. Http://ariefraf.wordpress.com/category/pengertian/sop. </w:t>
      </w:r>
    </w:p>
    <w:p w14:paraId="3720A441" w14:textId="77777777" w:rsidR="006E4B27" w:rsidRPr="00E456D5" w:rsidRDefault="006E4B27" w:rsidP="006E4B27">
      <w:pPr>
        <w:ind w:left="709" w:hanging="709"/>
        <w:contextualSpacing/>
        <w:jc w:val="both"/>
        <w:rPr>
          <w:sz w:val="24"/>
          <w:szCs w:val="24"/>
        </w:rPr>
      </w:pPr>
    </w:p>
    <w:p w14:paraId="4336C71E" w14:textId="7A4A2561" w:rsidR="006E4B27" w:rsidRDefault="006E4B27" w:rsidP="006E4B27">
      <w:pPr>
        <w:ind w:left="709" w:hanging="709"/>
        <w:contextualSpacing/>
        <w:jc w:val="both"/>
        <w:rPr>
          <w:sz w:val="24"/>
          <w:szCs w:val="24"/>
        </w:rPr>
      </w:pPr>
      <w:r w:rsidRPr="00E456D5">
        <w:rPr>
          <w:i/>
          <w:sz w:val="24"/>
          <w:szCs w:val="24"/>
        </w:rPr>
        <w:t>Data DBD per Kelurahan di Kota Pekanbaru Tahun 2012 s.d 2016</w:t>
      </w:r>
      <w:r w:rsidRPr="00E456D5">
        <w:rPr>
          <w:sz w:val="24"/>
          <w:szCs w:val="24"/>
        </w:rPr>
        <w:t>. Pekanbaru : Dinkes Kota Pekanbaru</w:t>
      </w:r>
    </w:p>
    <w:p w14:paraId="0988FD4B" w14:textId="77777777" w:rsidR="006E4B27" w:rsidRPr="00E456D5" w:rsidRDefault="006E4B27" w:rsidP="006E4B27">
      <w:pPr>
        <w:ind w:left="709" w:hanging="709"/>
        <w:contextualSpacing/>
        <w:jc w:val="both"/>
        <w:rPr>
          <w:sz w:val="24"/>
          <w:szCs w:val="24"/>
        </w:rPr>
      </w:pPr>
    </w:p>
    <w:p w14:paraId="2781A324" w14:textId="610C3450" w:rsidR="006E4B27" w:rsidRDefault="006E4B27" w:rsidP="006E4B27">
      <w:pPr>
        <w:ind w:left="709" w:hanging="709"/>
        <w:contextualSpacing/>
        <w:jc w:val="both"/>
        <w:rPr>
          <w:sz w:val="24"/>
          <w:szCs w:val="24"/>
        </w:rPr>
      </w:pPr>
      <w:r w:rsidRPr="00E456D5">
        <w:rPr>
          <w:sz w:val="24"/>
          <w:szCs w:val="24"/>
        </w:rPr>
        <w:t xml:space="preserve">Dinata A. (2016). </w:t>
      </w:r>
      <w:r w:rsidRPr="00E456D5">
        <w:rPr>
          <w:i/>
          <w:sz w:val="24"/>
          <w:szCs w:val="24"/>
        </w:rPr>
        <w:t>Bersahabat dengan Nyamuk</w:t>
      </w:r>
      <w:r w:rsidRPr="00E456D5">
        <w:rPr>
          <w:sz w:val="24"/>
          <w:szCs w:val="24"/>
        </w:rPr>
        <w:t>. Ciamis : Mujahid Press</w:t>
      </w:r>
    </w:p>
    <w:p w14:paraId="2C3FB968" w14:textId="77777777" w:rsidR="006E4B27" w:rsidRPr="00E456D5" w:rsidRDefault="006E4B27" w:rsidP="006E4B27">
      <w:pPr>
        <w:ind w:left="709" w:hanging="709"/>
        <w:contextualSpacing/>
        <w:jc w:val="both"/>
        <w:rPr>
          <w:sz w:val="24"/>
          <w:szCs w:val="24"/>
        </w:rPr>
      </w:pPr>
    </w:p>
    <w:p w14:paraId="335C5C5E" w14:textId="23B8842E" w:rsidR="006E4B27" w:rsidRDefault="006E4B27" w:rsidP="006E4B27">
      <w:pPr>
        <w:ind w:left="709" w:hanging="709"/>
        <w:contextualSpacing/>
        <w:jc w:val="both"/>
        <w:rPr>
          <w:sz w:val="24"/>
          <w:szCs w:val="24"/>
        </w:rPr>
      </w:pPr>
      <w:r w:rsidRPr="00E456D5">
        <w:rPr>
          <w:sz w:val="24"/>
          <w:szCs w:val="24"/>
        </w:rPr>
        <w:t xml:space="preserve">Direktorat Jenderal Pencegahan dan Pengendalian Penyakit. (2016). </w:t>
      </w:r>
      <w:r w:rsidRPr="00E456D5">
        <w:rPr>
          <w:i/>
          <w:sz w:val="24"/>
          <w:szCs w:val="24"/>
        </w:rPr>
        <w:t>Profil Direktorat Jenderal Pengendalian Penyakit dan Penyehatan Lingkungan Tahun 2015</w:t>
      </w:r>
      <w:r w:rsidRPr="00E456D5">
        <w:rPr>
          <w:sz w:val="24"/>
          <w:szCs w:val="24"/>
        </w:rPr>
        <w:t>. Jakarta : Dirjen P2P</w:t>
      </w:r>
    </w:p>
    <w:p w14:paraId="78B3916E" w14:textId="77777777" w:rsidR="006E4B27" w:rsidRPr="00E456D5" w:rsidRDefault="006E4B27" w:rsidP="006E4B27">
      <w:pPr>
        <w:ind w:left="709" w:hanging="709"/>
        <w:contextualSpacing/>
        <w:jc w:val="both"/>
        <w:rPr>
          <w:sz w:val="24"/>
          <w:szCs w:val="24"/>
        </w:rPr>
      </w:pPr>
    </w:p>
    <w:p w14:paraId="79505624" w14:textId="585E02E8" w:rsidR="006E4B27" w:rsidRDefault="006E4B27" w:rsidP="006E4B27">
      <w:pPr>
        <w:ind w:left="709" w:hanging="709"/>
        <w:contextualSpacing/>
        <w:jc w:val="both"/>
        <w:rPr>
          <w:sz w:val="24"/>
          <w:szCs w:val="24"/>
        </w:rPr>
      </w:pPr>
      <w:r w:rsidRPr="00E456D5">
        <w:rPr>
          <w:sz w:val="24"/>
          <w:szCs w:val="24"/>
        </w:rPr>
        <w:t xml:space="preserve">Haryanti E. (2011). </w:t>
      </w:r>
      <w:r w:rsidRPr="00E456D5">
        <w:rPr>
          <w:i/>
          <w:sz w:val="24"/>
          <w:szCs w:val="24"/>
        </w:rPr>
        <w:t>Faktor-Faktor yang Berhubungan dengan Keterlambatan Petugas dalam Melaksanakan Penyelidikan Epidemiologi Demam Bardarah Dengue (DBD) Puskesmas di Kota Semarang Tahun 2010</w:t>
      </w:r>
      <w:r w:rsidRPr="00E456D5">
        <w:rPr>
          <w:sz w:val="24"/>
          <w:szCs w:val="24"/>
        </w:rPr>
        <w:t>. Skripsi : Jurusan Ilmu Kesehatan Masyarakat Fakultas Ilmu Keolahragaan Universitas Negeri Semarang.</w:t>
      </w:r>
      <w:r w:rsidRPr="00E456D5">
        <w:rPr>
          <w:sz w:val="24"/>
          <w:szCs w:val="24"/>
          <w:shd w:val="clear" w:color="auto" w:fill="FFFFFF"/>
        </w:rPr>
        <w:t>http://eprints.unes.ac.id.</w:t>
      </w:r>
      <w:r w:rsidRPr="00E456D5">
        <w:rPr>
          <w:sz w:val="24"/>
          <w:szCs w:val="24"/>
        </w:rPr>
        <w:t xml:space="preserve"> </w:t>
      </w:r>
    </w:p>
    <w:p w14:paraId="29A266BC" w14:textId="77777777" w:rsidR="006E4B27" w:rsidRPr="00E456D5" w:rsidRDefault="006E4B27" w:rsidP="006E4B27">
      <w:pPr>
        <w:ind w:left="709" w:hanging="709"/>
        <w:contextualSpacing/>
        <w:jc w:val="both"/>
        <w:rPr>
          <w:sz w:val="24"/>
          <w:szCs w:val="24"/>
        </w:rPr>
      </w:pPr>
    </w:p>
    <w:p w14:paraId="241CEB0D" w14:textId="7152A499" w:rsidR="006E4B27" w:rsidRDefault="006E4B27" w:rsidP="00CE207C">
      <w:pPr>
        <w:ind w:left="709" w:hanging="709"/>
        <w:contextualSpacing/>
        <w:jc w:val="both"/>
        <w:rPr>
          <w:sz w:val="24"/>
          <w:szCs w:val="24"/>
        </w:rPr>
      </w:pPr>
      <w:r w:rsidRPr="00E456D5">
        <w:rPr>
          <w:sz w:val="24"/>
          <w:szCs w:val="24"/>
        </w:rPr>
        <w:t xml:space="preserve">Irviani, A.I, Habibie, &amp; Latifahanun, E. (2015). </w:t>
      </w:r>
      <w:r w:rsidRPr="00E456D5">
        <w:rPr>
          <w:i/>
          <w:sz w:val="24"/>
          <w:szCs w:val="24"/>
        </w:rPr>
        <w:t>Faktor-Faktor yang Berhubungan dengan Ketepatan Waktu Pelaksanaan Penyelidikan Epidemiologi Demam Berdarah Dengue (DBD) Tingkat Puskesmas di Kota Makasar Tahun 2015</w:t>
      </w:r>
      <w:r w:rsidRPr="00E456D5">
        <w:rPr>
          <w:sz w:val="24"/>
          <w:szCs w:val="24"/>
        </w:rPr>
        <w:t xml:space="preserve">. Al-Sihah : </w:t>
      </w:r>
      <w:r w:rsidRPr="00E456D5">
        <w:rPr>
          <w:bCs/>
          <w:iCs/>
          <w:sz w:val="24"/>
          <w:szCs w:val="24"/>
        </w:rPr>
        <w:t>Public Health Science Journal.</w:t>
      </w:r>
      <w:r w:rsidRPr="00E456D5">
        <w:rPr>
          <w:sz w:val="24"/>
          <w:szCs w:val="24"/>
        </w:rPr>
        <w:t xml:space="preserve"> Vol VII, No. 2, Juli-Desember 2015.</w:t>
      </w:r>
      <w:r w:rsidRPr="00E456D5">
        <w:rPr>
          <w:bCs/>
          <w:iCs/>
          <w:sz w:val="24"/>
          <w:szCs w:val="24"/>
        </w:rPr>
        <w:t xml:space="preserve"> 203 214. </w:t>
      </w:r>
      <w:r w:rsidRPr="00E456D5">
        <w:rPr>
          <w:sz w:val="24"/>
          <w:szCs w:val="24"/>
        </w:rPr>
        <w:t>Journal.uin-alauddin.ac.id/index.php/Al-Sihah/article/view/.</w:t>
      </w:r>
    </w:p>
    <w:p w14:paraId="61303177" w14:textId="77777777" w:rsidR="006E4B27" w:rsidRPr="00E456D5" w:rsidRDefault="006E4B27" w:rsidP="006E4B27">
      <w:pPr>
        <w:ind w:left="709" w:hanging="709"/>
        <w:contextualSpacing/>
        <w:jc w:val="both"/>
        <w:rPr>
          <w:sz w:val="24"/>
          <w:szCs w:val="24"/>
        </w:rPr>
      </w:pPr>
    </w:p>
    <w:p w14:paraId="0203D4B9" w14:textId="1C849DAA" w:rsidR="006E4B27" w:rsidRDefault="006E4B27" w:rsidP="006E4B27">
      <w:pPr>
        <w:ind w:left="709" w:hanging="709"/>
        <w:contextualSpacing/>
        <w:jc w:val="both"/>
        <w:rPr>
          <w:sz w:val="24"/>
          <w:szCs w:val="24"/>
        </w:rPr>
      </w:pPr>
      <w:r w:rsidRPr="00E456D5">
        <w:rPr>
          <w:sz w:val="24"/>
          <w:szCs w:val="24"/>
        </w:rPr>
        <w:t xml:space="preserve">Julkifnidin. (2016). </w:t>
      </w:r>
      <w:r w:rsidRPr="00E456D5">
        <w:rPr>
          <w:i/>
          <w:sz w:val="24"/>
          <w:szCs w:val="24"/>
        </w:rPr>
        <w:t>Analisis Pelaksanaan Program Pemberantasan DBD dan Tingkat Keberhasilan Pencegahan dan Pengendaliannya di Puskesmas Wilayah Kabupaten Kotawaringin Barat</w:t>
      </w:r>
      <w:r w:rsidRPr="00E456D5">
        <w:rPr>
          <w:sz w:val="24"/>
          <w:szCs w:val="24"/>
        </w:rPr>
        <w:t xml:space="preserve">. Skripsi : Jurusan Kesehatan Masyarakat Fakultas Ilmu Kesehatan Universitas Muhammadiyah Surakarta. </w:t>
      </w:r>
      <w:hyperlink r:id="rId9" w:history="1">
        <w:r w:rsidRPr="00371B8D">
          <w:rPr>
            <w:rStyle w:val="Hyperlink"/>
            <w:sz w:val="24"/>
            <w:szCs w:val="24"/>
            <w:shd w:val="clear" w:color="auto" w:fill="FFFFFF"/>
          </w:rPr>
          <w:t>http://eprints.umud.ac.id</w:t>
        </w:r>
      </w:hyperlink>
      <w:r w:rsidRPr="00E456D5">
        <w:rPr>
          <w:sz w:val="24"/>
          <w:szCs w:val="24"/>
          <w:shd w:val="clear" w:color="auto" w:fill="FFFFFF"/>
        </w:rPr>
        <w:t>.</w:t>
      </w:r>
      <w:r w:rsidRPr="00E456D5">
        <w:rPr>
          <w:sz w:val="24"/>
          <w:szCs w:val="24"/>
        </w:rPr>
        <w:t xml:space="preserve"> </w:t>
      </w:r>
    </w:p>
    <w:p w14:paraId="5F495989" w14:textId="77777777" w:rsidR="006E4B27" w:rsidRPr="00E456D5" w:rsidRDefault="006E4B27" w:rsidP="006E4B27">
      <w:pPr>
        <w:ind w:left="709" w:hanging="709"/>
        <w:contextualSpacing/>
        <w:jc w:val="both"/>
        <w:rPr>
          <w:sz w:val="24"/>
          <w:szCs w:val="24"/>
        </w:rPr>
      </w:pPr>
    </w:p>
    <w:p w14:paraId="28E33FBA" w14:textId="2E06D188" w:rsidR="006E4B27" w:rsidRDefault="006E4B27" w:rsidP="006E4B27">
      <w:pPr>
        <w:ind w:left="709" w:hanging="709"/>
        <w:contextualSpacing/>
        <w:jc w:val="both"/>
        <w:rPr>
          <w:sz w:val="24"/>
          <w:szCs w:val="24"/>
        </w:rPr>
      </w:pPr>
      <w:r w:rsidRPr="00E456D5">
        <w:rPr>
          <w:i/>
          <w:sz w:val="24"/>
          <w:szCs w:val="24"/>
        </w:rPr>
        <w:t>Jumlah Kasus Penderita dan Kematian Akibat DBD di Provinsi Riau</w:t>
      </w:r>
      <w:r w:rsidRPr="00E456D5">
        <w:rPr>
          <w:sz w:val="24"/>
          <w:szCs w:val="24"/>
        </w:rPr>
        <w:t>. 2016. Pekanbaru : Dinkes Provinsi Riau</w:t>
      </w:r>
    </w:p>
    <w:p w14:paraId="56A10F38" w14:textId="77777777" w:rsidR="00CE207C" w:rsidRPr="00E456D5" w:rsidRDefault="00CE207C" w:rsidP="006E4B27">
      <w:pPr>
        <w:ind w:left="709" w:hanging="709"/>
        <w:contextualSpacing/>
        <w:jc w:val="both"/>
        <w:rPr>
          <w:sz w:val="24"/>
          <w:szCs w:val="24"/>
        </w:rPr>
      </w:pPr>
    </w:p>
    <w:p w14:paraId="31109478" w14:textId="7BD1B5C0" w:rsidR="006E4B27" w:rsidRDefault="006E4B27" w:rsidP="006E4B27">
      <w:pPr>
        <w:ind w:left="709" w:hanging="709"/>
        <w:contextualSpacing/>
        <w:jc w:val="both"/>
        <w:rPr>
          <w:sz w:val="24"/>
          <w:szCs w:val="24"/>
        </w:rPr>
      </w:pPr>
      <w:r w:rsidRPr="00E456D5">
        <w:rPr>
          <w:sz w:val="24"/>
          <w:szCs w:val="24"/>
        </w:rPr>
        <w:t xml:space="preserve">Kemenkes RI. (2015). </w:t>
      </w:r>
      <w:r w:rsidRPr="00E456D5">
        <w:rPr>
          <w:i/>
          <w:sz w:val="24"/>
          <w:szCs w:val="24"/>
        </w:rPr>
        <w:t>Pedoman Pengendalian Demam Berdarah Dengue di Indonesia</w:t>
      </w:r>
      <w:r w:rsidRPr="00E456D5">
        <w:rPr>
          <w:sz w:val="24"/>
          <w:szCs w:val="24"/>
        </w:rPr>
        <w:t>. Jakarta : Dirjen P2PL Kemenkes RI</w:t>
      </w:r>
    </w:p>
    <w:p w14:paraId="373681DC" w14:textId="77777777" w:rsidR="00CE207C" w:rsidRPr="00E456D5" w:rsidRDefault="00CE207C" w:rsidP="006E4B27">
      <w:pPr>
        <w:ind w:left="709" w:hanging="709"/>
        <w:contextualSpacing/>
        <w:jc w:val="both"/>
        <w:rPr>
          <w:sz w:val="24"/>
          <w:szCs w:val="24"/>
        </w:rPr>
      </w:pPr>
    </w:p>
    <w:p w14:paraId="641C8786" w14:textId="4120992F" w:rsidR="006E4B27" w:rsidRDefault="006E4B27" w:rsidP="006E4B27">
      <w:pPr>
        <w:ind w:left="709" w:hanging="709"/>
        <w:contextualSpacing/>
        <w:jc w:val="both"/>
        <w:rPr>
          <w:sz w:val="24"/>
          <w:szCs w:val="24"/>
        </w:rPr>
      </w:pPr>
      <w:r w:rsidRPr="00E456D5">
        <w:rPr>
          <w:sz w:val="24"/>
          <w:szCs w:val="24"/>
        </w:rPr>
        <w:t xml:space="preserve">Kemenkes RI. (2016). </w:t>
      </w:r>
      <w:r w:rsidRPr="00E456D5">
        <w:rPr>
          <w:i/>
          <w:sz w:val="24"/>
          <w:szCs w:val="24"/>
        </w:rPr>
        <w:t>Petunjuk Teknis Implementasi PSN 3M-Plus dengan Gerakan 1 Rumah 1 Jumantik</w:t>
      </w:r>
      <w:r w:rsidRPr="00E456D5">
        <w:rPr>
          <w:sz w:val="24"/>
          <w:szCs w:val="24"/>
        </w:rPr>
        <w:t>. Jakarta : Dirjen P2P Kemenkes RI</w:t>
      </w:r>
    </w:p>
    <w:p w14:paraId="1AA165C3" w14:textId="77777777" w:rsidR="00CE207C" w:rsidRPr="00E456D5" w:rsidRDefault="00CE207C" w:rsidP="006E4B27">
      <w:pPr>
        <w:ind w:left="709" w:hanging="709"/>
        <w:contextualSpacing/>
        <w:jc w:val="both"/>
        <w:rPr>
          <w:sz w:val="24"/>
          <w:szCs w:val="24"/>
        </w:rPr>
      </w:pPr>
    </w:p>
    <w:p w14:paraId="358807E8" w14:textId="77777777" w:rsidR="006E4B27" w:rsidRPr="00E456D5" w:rsidRDefault="006E4B27" w:rsidP="006E4B27">
      <w:pPr>
        <w:ind w:left="709" w:hanging="709"/>
        <w:contextualSpacing/>
        <w:jc w:val="both"/>
        <w:rPr>
          <w:sz w:val="24"/>
          <w:szCs w:val="24"/>
        </w:rPr>
      </w:pPr>
      <w:r w:rsidRPr="00E456D5">
        <w:rPr>
          <w:sz w:val="24"/>
          <w:szCs w:val="24"/>
        </w:rPr>
        <w:t xml:space="preserve">Kepmenkes RI No. 1116/Menkes/SK/VIII/2003. </w:t>
      </w:r>
      <w:r w:rsidRPr="00E456D5">
        <w:rPr>
          <w:i/>
          <w:sz w:val="24"/>
          <w:szCs w:val="24"/>
        </w:rPr>
        <w:t>Pedoman Penyelenggaraan Sistem Surveilans Epidemiologi Kesehatan</w:t>
      </w:r>
      <w:r w:rsidRPr="00E456D5">
        <w:rPr>
          <w:sz w:val="24"/>
          <w:szCs w:val="24"/>
        </w:rPr>
        <w:t>. Jakarta : Kepmenkes RI</w:t>
      </w:r>
    </w:p>
    <w:p w14:paraId="3EA41C28" w14:textId="6D63F645" w:rsidR="006E4B27" w:rsidRDefault="006E4B27" w:rsidP="00CE207C">
      <w:pPr>
        <w:ind w:left="709" w:hanging="709"/>
        <w:contextualSpacing/>
        <w:jc w:val="both"/>
        <w:rPr>
          <w:sz w:val="24"/>
          <w:szCs w:val="24"/>
        </w:rPr>
      </w:pPr>
      <w:r w:rsidRPr="00E456D5">
        <w:rPr>
          <w:sz w:val="24"/>
          <w:szCs w:val="24"/>
        </w:rPr>
        <w:lastRenderedPageBreak/>
        <w:t>Lende</w:t>
      </w:r>
      <w:r w:rsidRPr="00E456D5">
        <w:rPr>
          <w:color w:val="000000"/>
          <w:sz w:val="24"/>
          <w:szCs w:val="24"/>
        </w:rPr>
        <w:t xml:space="preserve">, S.L (2015). </w:t>
      </w:r>
      <w:r w:rsidRPr="00E456D5">
        <w:rPr>
          <w:i/>
          <w:color w:val="000000"/>
          <w:sz w:val="24"/>
          <w:szCs w:val="24"/>
        </w:rPr>
        <w:t>Analisis Terhadap Perencanaan Program Puskesmas Dalam Upaya Pencegahan Dan Penanggulangan Dbd Di Puskesmas Ngaliyan Kota Semarang</w:t>
      </w:r>
      <w:r w:rsidRPr="00E456D5">
        <w:rPr>
          <w:color w:val="000000"/>
          <w:sz w:val="24"/>
          <w:szCs w:val="24"/>
        </w:rPr>
        <w:t xml:space="preserve">. Artikel Ilmiah : Fakultas Kesehatan Masyarakat Universitas Dian Nuswantoro. </w:t>
      </w:r>
      <w:hyperlink r:id="rId10" w:history="1">
        <w:r w:rsidRPr="00E456D5">
          <w:rPr>
            <w:color w:val="000000"/>
            <w:sz w:val="24"/>
            <w:szCs w:val="24"/>
          </w:rPr>
          <w:t>http://eprints.dinus.ac.id/17469</w:t>
        </w:r>
      </w:hyperlink>
    </w:p>
    <w:p w14:paraId="2EEB9EB7" w14:textId="77777777" w:rsidR="00CE207C" w:rsidRPr="00CE207C" w:rsidRDefault="00CE207C" w:rsidP="00CE207C">
      <w:pPr>
        <w:ind w:left="709" w:hanging="709"/>
        <w:contextualSpacing/>
        <w:jc w:val="both"/>
        <w:rPr>
          <w:sz w:val="24"/>
          <w:szCs w:val="24"/>
        </w:rPr>
      </w:pPr>
    </w:p>
    <w:p w14:paraId="38D9124F" w14:textId="2034B0D1" w:rsidR="006E4B27" w:rsidRDefault="006E4B27" w:rsidP="006E4B27">
      <w:pPr>
        <w:ind w:left="709" w:hanging="709"/>
        <w:contextualSpacing/>
        <w:jc w:val="both"/>
        <w:rPr>
          <w:sz w:val="24"/>
          <w:szCs w:val="24"/>
        </w:rPr>
      </w:pPr>
      <w:r w:rsidRPr="00E456D5">
        <w:rPr>
          <w:sz w:val="24"/>
          <w:szCs w:val="24"/>
        </w:rPr>
        <w:t xml:space="preserve">Leo S. (2013). </w:t>
      </w:r>
      <w:r w:rsidRPr="00E456D5">
        <w:rPr>
          <w:i/>
          <w:sz w:val="24"/>
          <w:szCs w:val="24"/>
        </w:rPr>
        <w:t>Kiat Jitu Menulis Skripsi, Tesis, dan Disertasi</w:t>
      </w:r>
      <w:r w:rsidRPr="00E456D5">
        <w:rPr>
          <w:sz w:val="24"/>
          <w:szCs w:val="24"/>
        </w:rPr>
        <w:t>. Jakarta : Erlangga</w:t>
      </w:r>
    </w:p>
    <w:p w14:paraId="20700FB4" w14:textId="77777777" w:rsidR="00CE207C" w:rsidRPr="00E456D5" w:rsidRDefault="00CE207C" w:rsidP="006E4B27">
      <w:pPr>
        <w:ind w:left="709" w:hanging="709"/>
        <w:contextualSpacing/>
        <w:jc w:val="both"/>
        <w:rPr>
          <w:sz w:val="24"/>
          <w:szCs w:val="24"/>
        </w:rPr>
      </w:pPr>
    </w:p>
    <w:p w14:paraId="7AA02A20" w14:textId="434D755E" w:rsidR="006E4B27" w:rsidRDefault="006E4B27" w:rsidP="006E4B27">
      <w:pPr>
        <w:ind w:left="709" w:hanging="709"/>
        <w:contextualSpacing/>
        <w:jc w:val="both"/>
        <w:rPr>
          <w:sz w:val="24"/>
          <w:szCs w:val="24"/>
        </w:rPr>
      </w:pPr>
      <w:r w:rsidRPr="00E456D5">
        <w:rPr>
          <w:color w:val="000000"/>
          <w:sz w:val="24"/>
          <w:szCs w:val="24"/>
        </w:rPr>
        <w:t xml:space="preserve">Mufidz, M. (2015). </w:t>
      </w:r>
      <w:r w:rsidRPr="00E456D5">
        <w:rPr>
          <w:i/>
          <w:color w:val="000000"/>
          <w:sz w:val="24"/>
          <w:szCs w:val="24"/>
        </w:rPr>
        <w:t>Evaluasi Input Sistem Surveilans Demam Berdarah Dengue Di Dinas Kesehatan Kabupaten Tegal</w:t>
      </w:r>
      <w:r w:rsidRPr="00E456D5">
        <w:rPr>
          <w:color w:val="000000"/>
          <w:sz w:val="24"/>
          <w:szCs w:val="24"/>
        </w:rPr>
        <w:t xml:space="preserve">. </w:t>
      </w:r>
      <w:r w:rsidRPr="00E456D5">
        <w:rPr>
          <w:sz w:val="24"/>
          <w:szCs w:val="24"/>
        </w:rPr>
        <w:t xml:space="preserve">Unnes Journal of Public HealthISSN 2252-6781. , http: //journal.unnes.ac.id/sju/index.php/ujph. </w:t>
      </w:r>
    </w:p>
    <w:p w14:paraId="0D9C75C9" w14:textId="77777777" w:rsidR="00CE207C" w:rsidRPr="00E456D5" w:rsidRDefault="00CE207C" w:rsidP="006E4B27">
      <w:pPr>
        <w:ind w:left="709" w:hanging="709"/>
        <w:contextualSpacing/>
        <w:jc w:val="both"/>
        <w:rPr>
          <w:sz w:val="24"/>
          <w:szCs w:val="24"/>
        </w:rPr>
      </w:pPr>
    </w:p>
    <w:p w14:paraId="32685A47" w14:textId="32D5D473" w:rsidR="00CE207C" w:rsidRDefault="006E4B27" w:rsidP="006E4B27">
      <w:pPr>
        <w:ind w:left="709" w:hanging="709"/>
        <w:contextualSpacing/>
        <w:jc w:val="both"/>
        <w:rPr>
          <w:color w:val="000000"/>
          <w:sz w:val="24"/>
          <w:szCs w:val="24"/>
        </w:rPr>
      </w:pPr>
      <w:r w:rsidRPr="00E456D5">
        <w:rPr>
          <w:color w:val="000000"/>
          <w:sz w:val="24"/>
          <w:szCs w:val="24"/>
        </w:rPr>
        <w:t xml:space="preserve">Natalia, A (2011). </w:t>
      </w:r>
      <w:r w:rsidRPr="00E456D5">
        <w:rPr>
          <w:i/>
          <w:color w:val="000000"/>
          <w:sz w:val="24"/>
          <w:szCs w:val="24"/>
        </w:rPr>
        <w:t>Gambaran Pelaksanaan Surveilans Epidemiologi Penyakit Demam Berdarah Dengue Ditinjau Dari Aspek Petugas Di Tingkat Puskesmas Kota Semarang Tahun 2011</w:t>
      </w:r>
      <w:r w:rsidRPr="00E456D5">
        <w:rPr>
          <w:color w:val="000000"/>
          <w:sz w:val="24"/>
          <w:szCs w:val="24"/>
        </w:rPr>
        <w:t xml:space="preserve">. Jurnal Kesehatan Masyarakat, Volume 1, Nomor 2, Tahun 2012, Halaman 262 – 271. </w:t>
      </w:r>
      <w:hyperlink r:id="rId11" w:history="1">
        <w:r w:rsidRPr="00E456D5">
          <w:rPr>
            <w:color w:val="000000"/>
            <w:sz w:val="24"/>
            <w:szCs w:val="24"/>
          </w:rPr>
          <w:t>http://ejournals1.undip.ac.id/index.php/jkm</w:t>
        </w:r>
      </w:hyperlink>
      <w:r w:rsidRPr="00E456D5">
        <w:rPr>
          <w:color w:val="000000"/>
          <w:sz w:val="24"/>
          <w:szCs w:val="24"/>
        </w:rPr>
        <w:t xml:space="preserve">. </w:t>
      </w:r>
    </w:p>
    <w:p w14:paraId="5044029D" w14:textId="77777777" w:rsidR="00CE207C" w:rsidRDefault="00CE207C" w:rsidP="006E4B27">
      <w:pPr>
        <w:ind w:left="709" w:hanging="709"/>
        <w:contextualSpacing/>
        <w:jc w:val="both"/>
        <w:rPr>
          <w:sz w:val="24"/>
          <w:szCs w:val="24"/>
        </w:rPr>
      </w:pPr>
    </w:p>
    <w:p w14:paraId="7193CF3E" w14:textId="5C251BC6" w:rsidR="006E4B27" w:rsidRDefault="006E4B27" w:rsidP="006E4B27">
      <w:pPr>
        <w:ind w:left="709" w:hanging="709"/>
        <w:contextualSpacing/>
        <w:jc w:val="both"/>
        <w:rPr>
          <w:sz w:val="24"/>
          <w:szCs w:val="24"/>
        </w:rPr>
      </w:pPr>
      <w:r w:rsidRPr="00E456D5">
        <w:rPr>
          <w:sz w:val="24"/>
          <w:szCs w:val="24"/>
        </w:rPr>
        <w:t xml:space="preserve">Notoatmodjo S. (2010). </w:t>
      </w:r>
      <w:r w:rsidRPr="00E456D5">
        <w:rPr>
          <w:i/>
          <w:sz w:val="24"/>
          <w:szCs w:val="24"/>
        </w:rPr>
        <w:t>Metodologi Penelitian Kesehatan</w:t>
      </w:r>
      <w:r w:rsidRPr="00E456D5">
        <w:rPr>
          <w:sz w:val="24"/>
          <w:szCs w:val="24"/>
        </w:rPr>
        <w:t>. Jakarta : Rineke Cipta</w:t>
      </w:r>
    </w:p>
    <w:p w14:paraId="16A7537F" w14:textId="77777777" w:rsidR="00CE207C" w:rsidRPr="00E456D5" w:rsidRDefault="00CE207C" w:rsidP="006E4B27">
      <w:pPr>
        <w:ind w:left="709" w:hanging="709"/>
        <w:contextualSpacing/>
        <w:jc w:val="both"/>
        <w:rPr>
          <w:sz w:val="24"/>
          <w:szCs w:val="24"/>
        </w:rPr>
      </w:pPr>
    </w:p>
    <w:p w14:paraId="4E8273D6" w14:textId="2C3AFD70" w:rsidR="006E4B27" w:rsidRDefault="006E4B27" w:rsidP="006E4B27">
      <w:pPr>
        <w:ind w:left="709" w:hanging="709"/>
        <w:contextualSpacing/>
        <w:jc w:val="both"/>
        <w:rPr>
          <w:sz w:val="24"/>
          <w:szCs w:val="24"/>
        </w:rPr>
      </w:pPr>
      <w:r w:rsidRPr="00E456D5">
        <w:rPr>
          <w:sz w:val="24"/>
          <w:szCs w:val="24"/>
        </w:rPr>
        <w:t xml:space="preserve">Permenkes RI No. 75 Tahun 2014. </w:t>
      </w:r>
      <w:r w:rsidRPr="00E456D5">
        <w:rPr>
          <w:i/>
          <w:sz w:val="24"/>
          <w:szCs w:val="24"/>
        </w:rPr>
        <w:t>Pusat Kesehatan Masyarakat</w:t>
      </w:r>
      <w:r w:rsidRPr="00E456D5">
        <w:rPr>
          <w:sz w:val="24"/>
          <w:szCs w:val="24"/>
        </w:rPr>
        <w:t>. Jakarta : Menkes RI</w:t>
      </w:r>
    </w:p>
    <w:p w14:paraId="6E198468" w14:textId="77777777" w:rsidR="00CE207C" w:rsidRPr="00E456D5" w:rsidRDefault="00CE207C" w:rsidP="006E4B27">
      <w:pPr>
        <w:ind w:left="709" w:hanging="709"/>
        <w:contextualSpacing/>
        <w:jc w:val="both"/>
        <w:rPr>
          <w:sz w:val="24"/>
          <w:szCs w:val="24"/>
        </w:rPr>
      </w:pPr>
    </w:p>
    <w:p w14:paraId="202F08BC" w14:textId="0096A13C" w:rsidR="00CE207C" w:rsidRDefault="006E4B27" w:rsidP="00CE207C">
      <w:pPr>
        <w:ind w:left="709" w:hanging="709"/>
        <w:contextualSpacing/>
        <w:jc w:val="both"/>
        <w:rPr>
          <w:sz w:val="24"/>
          <w:szCs w:val="24"/>
        </w:rPr>
      </w:pPr>
      <w:r w:rsidRPr="00E456D5">
        <w:rPr>
          <w:sz w:val="24"/>
          <w:szCs w:val="24"/>
        </w:rPr>
        <w:t xml:space="preserve">Prasastin, O.V. (2012). </w:t>
      </w:r>
      <w:r w:rsidRPr="00E456D5">
        <w:rPr>
          <w:i/>
          <w:sz w:val="24"/>
          <w:szCs w:val="24"/>
        </w:rPr>
        <w:t>Faktor-Faktor Yang Berhubungan Dengan Kinerja Petugas Surveilans Epidemiologi Penyakit Malaria Tingkat Puskesmas Di Kabupaten Kebumen Tahun 2012</w:t>
      </w:r>
      <w:r w:rsidRPr="00E456D5">
        <w:rPr>
          <w:sz w:val="24"/>
          <w:szCs w:val="24"/>
        </w:rPr>
        <w:t xml:space="preserve">. Unnes Journal of Public Health.Vol 2 No 4 (2013). </w:t>
      </w:r>
      <w:hyperlink r:id="rId12" w:history="1">
        <w:r w:rsidRPr="00E456D5">
          <w:rPr>
            <w:color w:val="000000"/>
            <w:sz w:val="24"/>
            <w:szCs w:val="24"/>
          </w:rPr>
          <w:t>https://journal.unnes.ac.id/sju/index.php/ujph/article/view/3061</w:t>
        </w:r>
      </w:hyperlink>
      <w:r w:rsidRPr="00E456D5">
        <w:rPr>
          <w:sz w:val="24"/>
          <w:szCs w:val="24"/>
        </w:rPr>
        <w:t xml:space="preserve">. </w:t>
      </w:r>
    </w:p>
    <w:p w14:paraId="2DB4291B" w14:textId="77777777" w:rsidR="00CE207C" w:rsidRDefault="00CE207C" w:rsidP="00CE207C">
      <w:pPr>
        <w:ind w:left="709" w:hanging="709"/>
        <w:contextualSpacing/>
        <w:jc w:val="both"/>
        <w:rPr>
          <w:sz w:val="24"/>
          <w:szCs w:val="24"/>
          <w:lang w:eastAsia="id-ID"/>
        </w:rPr>
      </w:pPr>
    </w:p>
    <w:p w14:paraId="6495DC37" w14:textId="7399AE06" w:rsidR="006E4B27" w:rsidRDefault="006E4B27" w:rsidP="006E4B27">
      <w:pPr>
        <w:ind w:left="720" w:hanging="720"/>
        <w:contextualSpacing/>
        <w:jc w:val="both"/>
        <w:rPr>
          <w:sz w:val="24"/>
          <w:szCs w:val="24"/>
          <w:lang w:eastAsia="id-ID"/>
        </w:rPr>
      </w:pPr>
      <w:r w:rsidRPr="00E456D5">
        <w:rPr>
          <w:sz w:val="24"/>
          <w:szCs w:val="24"/>
          <w:lang w:eastAsia="id-ID"/>
        </w:rPr>
        <w:t xml:space="preserve">Puskesmas Payung Sekaki. (2016). </w:t>
      </w:r>
      <w:r w:rsidRPr="00E456D5">
        <w:rPr>
          <w:i/>
          <w:sz w:val="24"/>
          <w:szCs w:val="24"/>
          <w:lang w:eastAsia="id-ID"/>
        </w:rPr>
        <w:t>Profil Puskesmas Payung Sekaki</w:t>
      </w:r>
      <w:r w:rsidRPr="00E456D5">
        <w:rPr>
          <w:sz w:val="24"/>
          <w:szCs w:val="24"/>
          <w:lang w:eastAsia="id-ID"/>
        </w:rPr>
        <w:t>. Pekanbaru</w:t>
      </w:r>
    </w:p>
    <w:p w14:paraId="69B610E1" w14:textId="77777777" w:rsidR="00CE207C" w:rsidRPr="00E456D5" w:rsidRDefault="00CE207C" w:rsidP="006E4B27">
      <w:pPr>
        <w:ind w:left="720" w:hanging="720"/>
        <w:contextualSpacing/>
        <w:jc w:val="both"/>
        <w:rPr>
          <w:sz w:val="24"/>
          <w:szCs w:val="24"/>
          <w:lang w:eastAsia="id-ID"/>
        </w:rPr>
      </w:pPr>
    </w:p>
    <w:p w14:paraId="642E0F82" w14:textId="08B2712B" w:rsidR="006E4B27" w:rsidRDefault="006E4B27" w:rsidP="006E4B27">
      <w:pPr>
        <w:ind w:left="720" w:hanging="720"/>
        <w:contextualSpacing/>
        <w:jc w:val="both"/>
        <w:rPr>
          <w:sz w:val="24"/>
          <w:szCs w:val="24"/>
          <w:lang w:eastAsia="id-ID"/>
        </w:rPr>
      </w:pPr>
      <w:r w:rsidRPr="00E456D5">
        <w:rPr>
          <w:sz w:val="24"/>
          <w:szCs w:val="24"/>
          <w:lang w:eastAsia="id-ID"/>
        </w:rPr>
        <w:t xml:space="preserve">Puskesmas Harapan Raya. (2016). </w:t>
      </w:r>
      <w:r w:rsidRPr="00E456D5">
        <w:rPr>
          <w:i/>
          <w:sz w:val="24"/>
          <w:szCs w:val="24"/>
          <w:lang w:eastAsia="id-ID"/>
        </w:rPr>
        <w:t>Profil Puskesmas Harapan Raya</w:t>
      </w:r>
      <w:r w:rsidRPr="00E456D5">
        <w:rPr>
          <w:sz w:val="24"/>
          <w:szCs w:val="24"/>
          <w:lang w:eastAsia="id-ID"/>
        </w:rPr>
        <w:t xml:space="preserve">. Pekanbaru </w:t>
      </w:r>
    </w:p>
    <w:p w14:paraId="68E1EDAA" w14:textId="77777777" w:rsidR="00CE207C" w:rsidRPr="00E456D5" w:rsidRDefault="00CE207C" w:rsidP="00CE207C">
      <w:pPr>
        <w:contextualSpacing/>
        <w:jc w:val="both"/>
        <w:rPr>
          <w:sz w:val="24"/>
          <w:szCs w:val="24"/>
          <w:lang w:eastAsia="id-ID"/>
        </w:rPr>
      </w:pPr>
    </w:p>
    <w:p w14:paraId="176B5A8E" w14:textId="4E19FCD4" w:rsidR="00CE207C" w:rsidRDefault="006E4B27" w:rsidP="006E4B27">
      <w:pPr>
        <w:ind w:left="709" w:hanging="709"/>
        <w:contextualSpacing/>
        <w:jc w:val="both"/>
        <w:rPr>
          <w:color w:val="000000"/>
          <w:sz w:val="24"/>
          <w:szCs w:val="24"/>
        </w:rPr>
      </w:pPr>
      <w:r w:rsidRPr="00E456D5">
        <w:rPr>
          <w:sz w:val="24"/>
          <w:szCs w:val="24"/>
        </w:rPr>
        <w:t xml:space="preserve">Rahayu, T. (2012). </w:t>
      </w:r>
      <w:r w:rsidRPr="00E456D5">
        <w:rPr>
          <w:i/>
          <w:sz w:val="24"/>
          <w:szCs w:val="24"/>
        </w:rPr>
        <w:t>Evaluasi Pelaksanaan Program Pencegahan dan Penanggulangan Penyakit Demam Berdarah Dengue di Wilayah Kerja Puskesmas Ketapang 2 (Studi di Kecamatan Mentawa Baru Ketapang Kabupaten Kotawaringin Timur Propinsi Kalimantan Tengah)</w:t>
      </w:r>
      <w:r w:rsidRPr="00E456D5">
        <w:rPr>
          <w:sz w:val="24"/>
          <w:szCs w:val="24"/>
        </w:rPr>
        <w:t xml:space="preserve">. Thesis : Fakultas Kesehatan Masyarakat Universitas Diponegoro. </w:t>
      </w:r>
      <w:hyperlink r:id="rId13" w:history="1">
        <w:r w:rsidRPr="00E456D5">
          <w:rPr>
            <w:color w:val="000000"/>
            <w:sz w:val="24"/>
            <w:szCs w:val="24"/>
          </w:rPr>
          <w:t>http://eprints.undip.ac.id/38332</w:t>
        </w:r>
      </w:hyperlink>
    </w:p>
    <w:p w14:paraId="56051DD1" w14:textId="77777777" w:rsidR="00CE207C" w:rsidRPr="00E456D5" w:rsidRDefault="00CE207C" w:rsidP="006E4B27">
      <w:pPr>
        <w:ind w:left="709" w:hanging="709"/>
        <w:contextualSpacing/>
        <w:jc w:val="both"/>
        <w:rPr>
          <w:sz w:val="24"/>
          <w:szCs w:val="24"/>
        </w:rPr>
      </w:pPr>
    </w:p>
    <w:p w14:paraId="6664A698" w14:textId="3E580670" w:rsidR="00CE207C" w:rsidRDefault="006E4B27" w:rsidP="00CE207C">
      <w:pPr>
        <w:shd w:val="clear" w:color="auto" w:fill="FFFFFF"/>
        <w:ind w:left="709" w:hanging="709"/>
        <w:contextualSpacing/>
        <w:jc w:val="both"/>
        <w:rPr>
          <w:color w:val="000000"/>
          <w:sz w:val="24"/>
          <w:szCs w:val="24"/>
        </w:rPr>
      </w:pPr>
      <w:r w:rsidRPr="00E456D5">
        <w:rPr>
          <w:rFonts w:eastAsia="Times New Roman"/>
          <w:bCs/>
          <w:color w:val="000000"/>
          <w:kern w:val="36"/>
          <w:sz w:val="24"/>
          <w:szCs w:val="24"/>
          <w:lang w:eastAsia="id-ID"/>
        </w:rPr>
        <w:t>Rahmawati, S.P. (2007).</w:t>
      </w:r>
      <w:r w:rsidRPr="00E456D5">
        <w:rPr>
          <w:bCs/>
          <w:i/>
          <w:color w:val="000000"/>
          <w:kern w:val="36"/>
          <w:sz w:val="24"/>
          <w:szCs w:val="24"/>
        </w:rPr>
        <w:t>Analisis Faktor Sumber Daya Manusia Yang Berhubungan Dengan Hasil Kegiatan Imunisasi Dasar Bayi Oleh Petugas Imunisasi Puskesmas Di Kabupaten Blora Tahun 2006</w:t>
      </w:r>
      <w:r w:rsidRPr="00E456D5">
        <w:rPr>
          <w:b/>
          <w:bCs/>
          <w:color w:val="000000"/>
          <w:kern w:val="36"/>
          <w:sz w:val="24"/>
          <w:szCs w:val="24"/>
        </w:rPr>
        <w:t xml:space="preserve">. </w:t>
      </w:r>
      <w:r w:rsidRPr="00E456D5">
        <w:rPr>
          <w:bCs/>
          <w:color w:val="000000"/>
          <w:kern w:val="36"/>
          <w:sz w:val="24"/>
          <w:szCs w:val="24"/>
        </w:rPr>
        <w:t>Thesis:</w:t>
      </w:r>
      <w:r w:rsidRPr="00E456D5">
        <w:rPr>
          <w:color w:val="000000"/>
          <w:sz w:val="24"/>
          <w:szCs w:val="24"/>
        </w:rPr>
        <w:t xml:space="preserve">Program Pasca Sarjana Universitas Diponegoro. </w:t>
      </w:r>
      <w:hyperlink r:id="rId14" w:history="1">
        <w:r w:rsidRPr="00E456D5">
          <w:rPr>
            <w:color w:val="000000"/>
            <w:sz w:val="24"/>
            <w:szCs w:val="24"/>
          </w:rPr>
          <w:t>http://eprints.undip.ac.id/18303</w:t>
        </w:r>
      </w:hyperlink>
      <w:r w:rsidRPr="00E456D5">
        <w:rPr>
          <w:color w:val="000000"/>
          <w:sz w:val="24"/>
          <w:szCs w:val="24"/>
        </w:rPr>
        <w:t xml:space="preserve">. </w:t>
      </w:r>
    </w:p>
    <w:p w14:paraId="51FBBBC5" w14:textId="77777777" w:rsidR="00CE207C" w:rsidRDefault="00CE207C" w:rsidP="00CE207C">
      <w:pPr>
        <w:shd w:val="clear" w:color="auto" w:fill="FFFFFF"/>
        <w:ind w:left="709" w:hanging="709"/>
        <w:contextualSpacing/>
        <w:jc w:val="both"/>
        <w:rPr>
          <w:color w:val="000000"/>
          <w:sz w:val="24"/>
          <w:szCs w:val="24"/>
        </w:rPr>
      </w:pPr>
    </w:p>
    <w:p w14:paraId="4CB3FE12" w14:textId="3026D4B4" w:rsidR="00CE207C" w:rsidRDefault="006E4B27" w:rsidP="00CE207C">
      <w:pPr>
        <w:shd w:val="clear" w:color="auto" w:fill="FFFFFF"/>
        <w:ind w:left="709" w:hanging="709"/>
        <w:contextualSpacing/>
        <w:jc w:val="both"/>
        <w:rPr>
          <w:rFonts w:eastAsia="Times New Roman"/>
          <w:iCs/>
          <w:color w:val="000000"/>
          <w:sz w:val="24"/>
          <w:szCs w:val="24"/>
          <w:lang w:eastAsia="id-ID"/>
        </w:rPr>
      </w:pPr>
      <w:r w:rsidRPr="00E456D5">
        <w:rPr>
          <w:color w:val="000000"/>
          <w:sz w:val="24"/>
          <w:szCs w:val="24"/>
        </w:rPr>
        <w:t xml:space="preserve">Sumardilah, D.S. (2014). </w:t>
      </w:r>
      <w:r w:rsidRPr="00E456D5">
        <w:rPr>
          <w:rFonts w:eastAsia="Times New Roman"/>
          <w:i/>
          <w:color w:val="000000"/>
          <w:sz w:val="24"/>
          <w:szCs w:val="24"/>
          <w:lang w:eastAsia="id-ID"/>
        </w:rPr>
        <w:t>Faktor-Faktor Yang Berhubungan Dengan Hasil Pelaksanaan Surveilan Gizi Di Puskesmas Se Kota Bandar Lampung</w:t>
      </w:r>
      <w:r w:rsidRPr="00E456D5">
        <w:rPr>
          <w:rFonts w:eastAsia="Times New Roman"/>
          <w:color w:val="000000"/>
          <w:sz w:val="24"/>
          <w:szCs w:val="24"/>
          <w:lang w:eastAsia="id-ID"/>
        </w:rPr>
        <w:t xml:space="preserve">. Jurnal Kesehatan Metro Sai Wawai. Vol 7 No 2 (2014). </w:t>
      </w:r>
      <w:hyperlink r:id="rId15" w:history="1">
        <w:r w:rsidRPr="00E456D5">
          <w:rPr>
            <w:rFonts w:eastAsia="Times New Roman"/>
            <w:iCs/>
            <w:color w:val="000000"/>
            <w:sz w:val="24"/>
            <w:szCs w:val="24"/>
            <w:lang w:eastAsia="id-ID"/>
          </w:rPr>
          <w:t>http://ejurnal.poltekkes-tjk.ac.id/index.php/JKM/article/view/551</w:t>
        </w:r>
      </w:hyperlink>
      <w:r w:rsidRPr="00E456D5">
        <w:rPr>
          <w:rFonts w:eastAsia="Times New Roman"/>
          <w:iCs/>
          <w:color w:val="000000"/>
          <w:sz w:val="24"/>
          <w:szCs w:val="24"/>
          <w:lang w:eastAsia="id-ID"/>
        </w:rPr>
        <w:t xml:space="preserve">. </w:t>
      </w:r>
    </w:p>
    <w:p w14:paraId="5CBAD7E7" w14:textId="77777777" w:rsidR="00CE207C" w:rsidRDefault="00CE207C" w:rsidP="00CE207C">
      <w:pPr>
        <w:shd w:val="clear" w:color="auto" w:fill="FFFFFF"/>
        <w:ind w:left="709" w:hanging="709"/>
        <w:contextualSpacing/>
        <w:jc w:val="both"/>
        <w:rPr>
          <w:rFonts w:eastAsia="Times New Roman"/>
          <w:iCs/>
          <w:color w:val="000000"/>
          <w:sz w:val="24"/>
          <w:szCs w:val="24"/>
          <w:lang w:eastAsia="id-ID"/>
        </w:rPr>
      </w:pPr>
    </w:p>
    <w:p w14:paraId="0AB228B6" w14:textId="06F9A2F2" w:rsidR="006E4B27" w:rsidRDefault="006E4B27" w:rsidP="00CE207C">
      <w:pPr>
        <w:shd w:val="clear" w:color="auto" w:fill="FFFFFF"/>
        <w:ind w:left="709" w:hanging="709"/>
        <w:contextualSpacing/>
        <w:jc w:val="both"/>
        <w:rPr>
          <w:sz w:val="24"/>
          <w:szCs w:val="24"/>
        </w:rPr>
      </w:pPr>
      <w:r w:rsidRPr="00E456D5">
        <w:rPr>
          <w:sz w:val="24"/>
          <w:szCs w:val="24"/>
        </w:rPr>
        <w:t xml:space="preserve">Sutrisno E. (2009). </w:t>
      </w:r>
      <w:r w:rsidRPr="00E456D5">
        <w:rPr>
          <w:i/>
          <w:sz w:val="24"/>
          <w:szCs w:val="24"/>
        </w:rPr>
        <w:t>Manajemen Sumber Daya Manusia</w:t>
      </w:r>
      <w:r w:rsidRPr="00E456D5">
        <w:rPr>
          <w:sz w:val="24"/>
          <w:szCs w:val="24"/>
        </w:rPr>
        <w:t>. Jakarta : Kencana Prenadamedia Group</w:t>
      </w:r>
    </w:p>
    <w:p w14:paraId="31ECD237" w14:textId="77777777" w:rsidR="00CE207C" w:rsidRPr="00E456D5" w:rsidRDefault="00CE207C" w:rsidP="00CE207C">
      <w:pPr>
        <w:shd w:val="clear" w:color="auto" w:fill="FFFFFF"/>
        <w:ind w:left="709" w:hanging="709"/>
        <w:contextualSpacing/>
        <w:jc w:val="both"/>
        <w:rPr>
          <w:sz w:val="24"/>
          <w:szCs w:val="24"/>
        </w:rPr>
      </w:pPr>
    </w:p>
    <w:p w14:paraId="6FD07BD2" w14:textId="65495993" w:rsidR="006E4B27" w:rsidRDefault="006E4B27" w:rsidP="006E4B27">
      <w:pPr>
        <w:ind w:left="709" w:hanging="709"/>
        <w:contextualSpacing/>
        <w:jc w:val="both"/>
        <w:rPr>
          <w:sz w:val="24"/>
          <w:szCs w:val="24"/>
        </w:rPr>
      </w:pPr>
      <w:r w:rsidRPr="00E456D5">
        <w:rPr>
          <w:sz w:val="24"/>
          <w:szCs w:val="24"/>
        </w:rPr>
        <w:t xml:space="preserve">Sondang S (2000). </w:t>
      </w:r>
      <w:r w:rsidRPr="00E456D5">
        <w:rPr>
          <w:i/>
          <w:sz w:val="24"/>
          <w:szCs w:val="24"/>
        </w:rPr>
        <w:t>Manajemen Abad 21</w:t>
      </w:r>
      <w:r w:rsidRPr="00E456D5">
        <w:rPr>
          <w:sz w:val="24"/>
          <w:szCs w:val="24"/>
        </w:rPr>
        <w:t>. Jakarta : Bumi Aksara.</w:t>
      </w:r>
    </w:p>
    <w:p w14:paraId="49FE5530" w14:textId="77777777" w:rsidR="00CE207C" w:rsidRPr="00E456D5" w:rsidRDefault="00CE207C" w:rsidP="006E4B27">
      <w:pPr>
        <w:ind w:left="709" w:hanging="709"/>
        <w:contextualSpacing/>
        <w:jc w:val="both"/>
        <w:rPr>
          <w:sz w:val="24"/>
          <w:szCs w:val="24"/>
        </w:rPr>
      </w:pPr>
    </w:p>
    <w:p w14:paraId="2C2B1FDA" w14:textId="77777777" w:rsidR="006E4B27" w:rsidRPr="00E456D5" w:rsidRDefault="006E4B27" w:rsidP="006E4B27">
      <w:pPr>
        <w:ind w:left="709" w:hanging="709"/>
        <w:contextualSpacing/>
        <w:jc w:val="both"/>
        <w:rPr>
          <w:sz w:val="24"/>
          <w:szCs w:val="24"/>
        </w:rPr>
      </w:pPr>
      <w:r w:rsidRPr="00E456D5">
        <w:rPr>
          <w:sz w:val="24"/>
          <w:szCs w:val="24"/>
        </w:rPr>
        <w:t xml:space="preserve">Soemirat J (2011). </w:t>
      </w:r>
      <w:r w:rsidRPr="00E456D5">
        <w:rPr>
          <w:i/>
          <w:sz w:val="24"/>
          <w:szCs w:val="24"/>
        </w:rPr>
        <w:t>Kesehatan Lingkungan</w:t>
      </w:r>
      <w:r w:rsidRPr="00E456D5">
        <w:rPr>
          <w:sz w:val="24"/>
          <w:szCs w:val="24"/>
        </w:rPr>
        <w:t>. Yogyakarta : Gadjah Mada University Press</w:t>
      </w:r>
    </w:p>
    <w:p w14:paraId="51BC1E8E" w14:textId="38ECFCB6" w:rsidR="00CE207C" w:rsidRDefault="006E4B27" w:rsidP="006E4B27">
      <w:pPr>
        <w:ind w:left="709" w:hanging="709"/>
        <w:contextualSpacing/>
        <w:jc w:val="both"/>
        <w:rPr>
          <w:sz w:val="24"/>
          <w:szCs w:val="24"/>
        </w:rPr>
      </w:pPr>
      <w:r w:rsidRPr="00E456D5">
        <w:rPr>
          <w:sz w:val="24"/>
          <w:szCs w:val="24"/>
        </w:rPr>
        <w:lastRenderedPageBreak/>
        <w:t xml:space="preserve">Suciwati. (2010).  </w:t>
      </w:r>
      <w:r w:rsidRPr="00E456D5">
        <w:rPr>
          <w:i/>
          <w:sz w:val="24"/>
          <w:szCs w:val="24"/>
        </w:rPr>
        <w:t>Implementasi Kebijakan Pemerintah Mengenai Pengendalian Penyakit Demam Berdarah Dengue (DBD) Dalam Rangka Meningkatkan Derajat Kesehatan Masyarakat Di Kota Semarang</w:t>
      </w:r>
      <w:r w:rsidRPr="00E456D5">
        <w:rPr>
          <w:sz w:val="24"/>
          <w:szCs w:val="24"/>
        </w:rPr>
        <w:t xml:space="preserve">. Ejournal Litbang Depkes.Vol 24 No 3. </w:t>
      </w:r>
      <w:hyperlink r:id="rId16" w:history="1">
        <w:r w:rsidRPr="00E456D5">
          <w:rPr>
            <w:color w:val="000000"/>
            <w:sz w:val="24"/>
            <w:szCs w:val="24"/>
          </w:rPr>
          <w:t>http://ojs.litbangdepkes.stikestelogorejo.ac.id/index.php/dksm/article/vie 80</w:t>
        </w:r>
      </w:hyperlink>
      <w:r w:rsidRPr="00E456D5">
        <w:rPr>
          <w:sz w:val="24"/>
          <w:szCs w:val="24"/>
        </w:rPr>
        <w:t xml:space="preserve">. </w:t>
      </w:r>
    </w:p>
    <w:p w14:paraId="76A7A4C3" w14:textId="77777777" w:rsidR="00CE207C" w:rsidRDefault="00CE207C" w:rsidP="006E4B27">
      <w:pPr>
        <w:ind w:left="709" w:hanging="709"/>
        <w:contextualSpacing/>
        <w:jc w:val="both"/>
        <w:rPr>
          <w:sz w:val="24"/>
          <w:szCs w:val="24"/>
        </w:rPr>
      </w:pPr>
    </w:p>
    <w:p w14:paraId="5CD543D3" w14:textId="1868B418" w:rsidR="006E4B27" w:rsidRDefault="006E4B27" w:rsidP="006E4B27">
      <w:pPr>
        <w:ind w:left="709" w:hanging="709"/>
        <w:contextualSpacing/>
        <w:jc w:val="both"/>
        <w:rPr>
          <w:sz w:val="24"/>
          <w:szCs w:val="24"/>
        </w:rPr>
      </w:pPr>
      <w:r w:rsidRPr="00E456D5">
        <w:rPr>
          <w:sz w:val="24"/>
          <w:szCs w:val="24"/>
        </w:rPr>
        <w:t xml:space="preserve">Tambunan, M.R. (2013). </w:t>
      </w:r>
      <w:r w:rsidRPr="00E456D5">
        <w:rPr>
          <w:i/>
          <w:sz w:val="24"/>
          <w:szCs w:val="24"/>
        </w:rPr>
        <w:t>Standard Operating Procedures (SOP)</w:t>
      </w:r>
      <w:r w:rsidRPr="00E456D5">
        <w:rPr>
          <w:sz w:val="24"/>
          <w:szCs w:val="24"/>
        </w:rPr>
        <w:t>. Jakarta Selatan : Maiestas Publishing</w:t>
      </w:r>
    </w:p>
    <w:p w14:paraId="03D1BBE3" w14:textId="77777777" w:rsidR="00CE207C" w:rsidRPr="00E456D5" w:rsidRDefault="00CE207C" w:rsidP="006E4B27">
      <w:pPr>
        <w:ind w:left="709" w:hanging="709"/>
        <w:contextualSpacing/>
        <w:jc w:val="both"/>
        <w:rPr>
          <w:sz w:val="24"/>
          <w:szCs w:val="24"/>
        </w:rPr>
      </w:pPr>
    </w:p>
    <w:p w14:paraId="4EA39C35" w14:textId="75AC8314" w:rsidR="00CE207C" w:rsidRDefault="006E4B27" w:rsidP="006E4B27">
      <w:pPr>
        <w:ind w:left="709" w:hanging="709"/>
        <w:contextualSpacing/>
        <w:jc w:val="both"/>
        <w:rPr>
          <w:sz w:val="24"/>
          <w:szCs w:val="24"/>
        </w:rPr>
      </w:pPr>
      <w:r w:rsidRPr="00E456D5">
        <w:rPr>
          <w:sz w:val="24"/>
          <w:szCs w:val="24"/>
        </w:rPr>
        <w:t xml:space="preserve">Verawati, M.L, Sugiyanto, Z, &amp; Saptorini, K.K. (2013). </w:t>
      </w:r>
      <w:r w:rsidRPr="00E456D5">
        <w:rPr>
          <w:i/>
          <w:sz w:val="24"/>
          <w:szCs w:val="24"/>
        </w:rPr>
        <w:t>Faktor-Faktor Yang Berhubungan Dengan Kelengkapan Dan Ketepatan Waktu Pelaksanaan Penyelidikan Epidemiologi Demam Berdarah Dengue Di Kota Semarang Tahun 2013.</w:t>
      </w:r>
      <w:r w:rsidRPr="00E456D5">
        <w:rPr>
          <w:sz w:val="24"/>
          <w:szCs w:val="24"/>
        </w:rPr>
        <w:t xml:space="preserve"> Artikel Ilmiah : Universitas Dian Nuswantoro Semarang. </w:t>
      </w:r>
      <w:hyperlink r:id="rId17" w:history="1">
        <w:r w:rsidRPr="00E456D5">
          <w:rPr>
            <w:color w:val="000000"/>
            <w:sz w:val="24"/>
            <w:szCs w:val="24"/>
          </w:rPr>
          <w:t>http://eprints.dinus.ac.id/id/eprint/7908</w:t>
        </w:r>
      </w:hyperlink>
      <w:r w:rsidRPr="00E456D5">
        <w:rPr>
          <w:color w:val="000000"/>
          <w:sz w:val="24"/>
          <w:szCs w:val="24"/>
        </w:rPr>
        <w:t>.</w:t>
      </w:r>
      <w:r w:rsidRPr="00E456D5">
        <w:rPr>
          <w:sz w:val="24"/>
          <w:szCs w:val="24"/>
        </w:rPr>
        <w:t xml:space="preserve"> </w:t>
      </w:r>
    </w:p>
    <w:p w14:paraId="762D90B2" w14:textId="77777777" w:rsidR="00CE207C" w:rsidRDefault="00CE207C" w:rsidP="006E4B27">
      <w:pPr>
        <w:ind w:left="709" w:hanging="709"/>
        <w:contextualSpacing/>
        <w:jc w:val="both"/>
        <w:rPr>
          <w:sz w:val="24"/>
          <w:szCs w:val="24"/>
        </w:rPr>
      </w:pPr>
    </w:p>
    <w:p w14:paraId="46227FFC" w14:textId="476C413E" w:rsidR="00CE207C" w:rsidRDefault="006E4B27" w:rsidP="00CE207C">
      <w:pPr>
        <w:ind w:left="709" w:hanging="709"/>
        <w:contextualSpacing/>
        <w:jc w:val="both"/>
        <w:rPr>
          <w:color w:val="000000"/>
          <w:sz w:val="24"/>
          <w:szCs w:val="24"/>
        </w:rPr>
      </w:pPr>
      <w:r w:rsidRPr="00E456D5">
        <w:rPr>
          <w:color w:val="000000"/>
          <w:sz w:val="24"/>
          <w:szCs w:val="24"/>
        </w:rPr>
        <w:t xml:space="preserve">Yulianti, D &amp; Achadi, A. (2010). </w:t>
      </w:r>
      <w:r w:rsidRPr="00E456D5">
        <w:rPr>
          <w:i/>
          <w:color w:val="000000"/>
          <w:sz w:val="24"/>
          <w:szCs w:val="24"/>
        </w:rPr>
        <w:t>Faktor - faktor yang Berhubungan dengan Kepatuhan Petugas terhadap SOP Imunisasi pada Penanganan Vaksin Campak</w:t>
      </w:r>
      <w:r w:rsidRPr="00E456D5">
        <w:rPr>
          <w:color w:val="000000"/>
          <w:sz w:val="24"/>
          <w:szCs w:val="24"/>
        </w:rPr>
        <w:t>. Kesmas National Public Health Journal. Vol.</w:t>
      </w:r>
      <w:r w:rsidR="00CE207C">
        <w:rPr>
          <w:color w:val="000000"/>
          <w:sz w:val="24"/>
          <w:szCs w:val="24"/>
          <w:lang w:val="en-US"/>
        </w:rPr>
        <w:t xml:space="preserve"> </w:t>
      </w:r>
      <w:r w:rsidRPr="00E456D5">
        <w:rPr>
          <w:color w:val="000000"/>
          <w:sz w:val="24"/>
          <w:szCs w:val="24"/>
        </w:rPr>
        <w:t>4 No.</w:t>
      </w:r>
      <w:r w:rsidR="00CE207C">
        <w:rPr>
          <w:color w:val="000000"/>
          <w:sz w:val="24"/>
          <w:szCs w:val="24"/>
          <w:lang w:val="en-US"/>
        </w:rPr>
        <w:t xml:space="preserve"> </w:t>
      </w:r>
      <w:r w:rsidRPr="00E456D5">
        <w:rPr>
          <w:color w:val="000000"/>
          <w:sz w:val="24"/>
          <w:szCs w:val="24"/>
        </w:rPr>
        <w:t xml:space="preserve">4.  </w:t>
      </w:r>
      <w:hyperlink r:id="rId18" w:history="1">
        <w:r w:rsidRPr="00E456D5">
          <w:rPr>
            <w:color w:val="000000"/>
            <w:sz w:val="24"/>
            <w:szCs w:val="24"/>
          </w:rPr>
          <w:t>http://jurnalkesmas.ui.ac.id/kesmas/article/view/179</w:t>
        </w:r>
      </w:hyperlink>
    </w:p>
    <w:p w14:paraId="5DD51635" w14:textId="1F0FCB41" w:rsidR="00C70154" w:rsidRPr="003F6C57" w:rsidRDefault="009908B6" w:rsidP="00CE207C">
      <w:pPr>
        <w:ind w:left="709" w:hanging="709"/>
        <w:contextualSpacing/>
        <w:jc w:val="both"/>
        <w:rPr>
          <w:color w:val="000000"/>
        </w:rPr>
      </w:pPr>
      <w:r>
        <w:rPr>
          <w:b/>
          <w:bCs/>
        </w:rPr>
        <w:tab/>
      </w:r>
    </w:p>
    <w:p w14:paraId="52C1E245" w14:textId="77777777" w:rsidR="00FF3FBD" w:rsidRDefault="00FF3FBD" w:rsidP="004B6D01">
      <w:pPr>
        <w:jc w:val="both"/>
      </w:pPr>
    </w:p>
    <w:sectPr w:rsidR="00FF3FBD" w:rsidSect="009F61C1">
      <w:type w:val="continuous"/>
      <w:pgSz w:w="11906" w:h="16838"/>
      <w:pgMar w:top="1418" w:right="1418" w:bottom="1418" w:left="1418"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ECAAD" w14:textId="77777777" w:rsidR="00E2097C" w:rsidRDefault="00E2097C" w:rsidP="00C70154">
      <w:r>
        <w:separator/>
      </w:r>
    </w:p>
  </w:endnote>
  <w:endnote w:type="continuationSeparator" w:id="0">
    <w:p w14:paraId="6DF60208" w14:textId="77777777" w:rsidR="00E2097C" w:rsidRDefault="00E2097C" w:rsidP="00C7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27F74" w14:textId="77777777" w:rsidR="009F61C1" w:rsidRPr="0059484B" w:rsidRDefault="004607FF" w:rsidP="00582538">
    <w:pPr>
      <w:pStyle w:val="Footer"/>
      <w:tabs>
        <w:tab w:val="clear" w:pos="4513"/>
      </w:tabs>
      <w:jc w:val="right"/>
      <w:rPr>
        <w:b/>
        <w:bCs/>
      </w:rPr>
    </w:pPr>
    <w:r w:rsidRPr="0059484B">
      <w:rPr>
        <w:b/>
        <w:bCs/>
      </w:rPr>
      <w:fldChar w:fldCharType="begin"/>
    </w:r>
    <w:r w:rsidR="008E4210" w:rsidRPr="0059484B">
      <w:rPr>
        <w:b/>
        <w:bCs/>
      </w:rPr>
      <w:instrText xml:space="preserve"> PAGE   \* MERGEFORMAT </w:instrText>
    </w:r>
    <w:r w:rsidRPr="0059484B">
      <w:rPr>
        <w:b/>
        <w:bCs/>
      </w:rPr>
      <w:fldChar w:fldCharType="separate"/>
    </w:r>
    <w:r w:rsidR="008144B0">
      <w:rPr>
        <w:b/>
        <w:bCs/>
        <w:noProof/>
      </w:rPr>
      <w:t>4</w:t>
    </w:r>
    <w:r w:rsidRPr="0059484B">
      <w:rPr>
        <w:b/>
        <w:bCs/>
        <w:noProof/>
      </w:rPr>
      <w:fldChar w:fldCharType="end"/>
    </w:r>
  </w:p>
  <w:p w14:paraId="1F90474E" w14:textId="77777777" w:rsidR="009F61C1" w:rsidRPr="00597BB9" w:rsidRDefault="008E4210" w:rsidP="009F61C1">
    <w:pPr>
      <w:pStyle w:val="Footer"/>
      <w:tabs>
        <w:tab w:val="clear" w:pos="9026"/>
        <w:tab w:val="left" w:pos="5040"/>
        <w:tab w:val="left" w:pos="5760"/>
      </w:tabs>
      <w:jc w:val="left"/>
      <w:rPr>
        <w:sz w:val="20"/>
        <w:szCs w:val="20"/>
      </w:rPr>
    </w:pP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BE6E3" w14:textId="77777777" w:rsidR="00E2097C" w:rsidRDefault="00E2097C" w:rsidP="00C70154">
      <w:r>
        <w:separator/>
      </w:r>
    </w:p>
  </w:footnote>
  <w:footnote w:type="continuationSeparator" w:id="0">
    <w:p w14:paraId="3AB365D7" w14:textId="77777777" w:rsidR="00E2097C" w:rsidRDefault="00E2097C" w:rsidP="00C7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3CC5F" w14:textId="77777777" w:rsidR="00582538" w:rsidRDefault="008E4210" w:rsidP="009F61C1">
    <w:pPr>
      <w:pStyle w:val="Header"/>
      <w:tabs>
        <w:tab w:val="clear" w:pos="4513"/>
        <w:tab w:val="clear" w:pos="9026"/>
        <w:tab w:val="left" w:pos="5387"/>
        <w:tab w:val="left" w:pos="5529"/>
        <w:tab w:val="right" w:pos="9070"/>
      </w:tabs>
      <w:jc w:val="both"/>
      <w:rPr>
        <w:b/>
        <w:sz w:val="20"/>
        <w:szCs w:val="20"/>
      </w:rPr>
    </w:pPr>
    <w:proofErr w:type="spellStart"/>
    <w:r>
      <w:rPr>
        <w:b/>
        <w:sz w:val="20"/>
        <w:szCs w:val="20"/>
        <w:lang w:val="en-US"/>
      </w:rPr>
      <w:t>GemaKesehatan</w:t>
    </w:r>
    <w:proofErr w:type="spellEnd"/>
    <w:r w:rsidR="00C70154">
      <w:rPr>
        <w:b/>
        <w:sz w:val="20"/>
        <w:szCs w:val="20"/>
        <w:lang w:val="en-US"/>
      </w:rPr>
      <w:t>, p</w:t>
    </w:r>
    <w:r w:rsidR="006779D0">
      <w:rPr>
        <w:b/>
        <w:sz w:val="20"/>
        <w:szCs w:val="20"/>
      </w:rPr>
      <w:t xml:space="preserve">-ISSN </w:t>
    </w:r>
    <w:r w:rsidR="00E134C3" w:rsidRPr="00E134C3">
      <w:rPr>
        <w:b/>
        <w:sz w:val="20"/>
        <w:szCs w:val="20"/>
      </w:rPr>
      <w:t>2088-5083</w:t>
    </w:r>
    <w:r w:rsidR="006779D0">
      <w:rPr>
        <w:b/>
        <w:sz w:val="20"/>
        <w:szCs w:val="20"/>
      </w:rPr>
      <w:t>/e-ISSN</w:t>
    </w:r>
    <w:r w:rsidR="006779D0" w:rsidRPr="006779D0">
      <w:rPr>
        <w:b/>
        <w:sz w:val="20"/>
        <w:szCs w:val="20"/>
      </w:rPr>
      <w:t>2654-8100</w:t>
    </w:r>
    <w:r w:rsidR="00C70154">
      <w:rPr>
        <w:b/>
        <w:sz w:val="20"/>
        <w:szCs w:val="20"/>
      </w:rPr>
      <w:tab/>
    </w:r>
    <w:r w:rsidR="00C70154">
      <w:rPr>
        <w:b/>
        <w:sz w:val="20"/>
        <w:szCs w:val="20"/>
      </w:rPr>
      <w:tab/>
    </w:r>
    <w:r w:rsidR="00945BFE">
      <w:rPr>
        <w:b/>
        <w:sz w:val="20"/>
        <w:szCs w:val="20"/>
      </w:rPr>
      <w:tab/>
    </w:r>
    <w:r>
      <w:rPr>
        <w:b/>
        <w:sz w:val="20"/>
        <w:szCs w:val="20"/>
      </w:rPr>
      <w:t xml:space="preserve">Volume </w:t>
    </w:r>
    <w:r w:rsidR="006779D0">
      <w:rPr>
        <w:b/>
        <w:sz w:val="20"/>
        <w:szCs w:val="20"/>
      </w:rPr>
      <w:t>0</w:t>
    </w:r>
    <w:r>
      <w:rPr>
        <w:b/>
        <w:sz w:val="20"/>
        <w:szCs w:val="20"/>
      </w:rPr>
      <w:t>, Nomor</w:t>
    </w:r>
    <w:r w:rsidR="006779D0">
      <w:rPr>
        <w:b/>
        <w:sz w:val="20"/>
        <w:szCs w:val="20"/>
      </w:rPr>
      <w:t>0</w:t>
    </w:r>
    <w:r>
      <w:rPr>
        <w:b/>
        <w:sz w:val="20"/>
        <w:szCs w:val="20"/>
      </w:rPr>
      <w:t xml:space="preserve">, </w:t>
    </w:r>
    <w:r w:rsidR="006779D0">
      <w:rPr>
        <w:b/>
        <w:sz w:val="20"/>
        <w:szCs w:val="20"/>
      </w:rPr>
      <w:t>BULAN 0000</w:t>
    </w:r>
  </w:p>
  <w:p w14:paraId="44B42098" w14:textId="77777777" w:rsidR="009F61C1" w:rsidRDefault="00582538" w:rsidP="009F61C1">
    <w:pPr>
      <w:pStyle w:val="Header"/>
      <w:tabs>
        <w:tab w:val="clear" w:pos="4513"/>
        <w:tab w:val="clear" w:pos="9026"/>
        <w:tab w:val="left" w:pos="5387"/>
        <w:tab w:val="left" w:pos="5529"/>
        <w:tab w:val="right" w:pos="9070"/>
      </w:tabs>
      <w:jc w:val="both"/>
      <w:rPr>
        <w:b/>
        <w:sz w:val="20"/>
        <w:szCs w:val="20"/>
      </w:rPr>
    </w:pPr>
    <w:r>
      <w:rPr>
        <w:b/>
        <w:sz w:val="20"/>
        <w:szCs w:val="20"/>
        <w:lang w:val="en-US"/>
      </w:rPr>
      <w:t>http://jurnalpoltekkesjayapura.com/index.php/gk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jM3sjAxNLUwNzVV0lEKTi0uzszPAykwrAUAgUkweywAAAA="/>
  </w:docVars>
  <w:rsids>
    <w:rsidRoot w:val="00B465B0"/>
    <w:rsid w:val="00013D50"/>
    <w:rsid w:val="0003261F"/>
    <w:rsid w:val="00162688"/>
    <w:rsid w:val="00165F74"/>
    <w:rsid w:val="00166BB4"/>
    <w:rsid w:val="001B3922"/>
    <w:rsid w:val="00212CBD"/>
    <w:rsid w:val="00247767"/>
    <w:rsid w:val="00260ED5"/>
    <w:rsid w:val="00280580"/>
    <w:rsid w:val="0028692F"/>
    <w:rsid w:val="00294517"/>
    <w:rsid w:val="002A2445"/>
    <w:rsid w:val="002F410D"/>
    <w:rsid w:val="002F595C"/>
    <w:rsid w:val="00300BF8"/>
    <w:rsid w:val="00307201"/>
    <w:rsid w:val="00335E2B"/>
    <w:rsid w:val="003B0178"/>
    <w:rsid w:val="003B6EF1"/>
    <w:rsid w:val="003F6C57"/>
    <w:rsid w:val="004216CC"/>
    <w:rsid w:val="004607FF"/>
    <w:rsid w:val="00461D1D"/>
    <w:rsid w:val="00472A29"/>
    <w:rsid w:val="004B6D01"/>
    <w:rsid w:val="004D1E5D"/>
    <w:rsid w:val="00531620"/>
    <w:rsid w:val="00582538"/>
    <w:rsid w:val="005A27B2"/>
    <w:rsid w:val="005C1281"/>
    <w:rsid w:val="005E72CE"/>
    <w:rsid w:val="006154CF"/>
    <w:rsid w:val="00647234"/>
    <w:rsid w:val="006779D0"/>
    <w:rsid w:val="006918CB"/>
    <w:rsid w:val="00697567"/>
    <w:rsid w:val="006E3391"/>
    <w:rsid w:val="006E46CA"/>
    <w:rsid w:val="006E4B27"/>
    <w:rsid w:val="006E59EA"/>
    <w:rsid w:val="006F2099"/>
    <w:rsid w:val="006F52DF"/>
    <w:rsid w:val="006F703A"/>
    <w:rsid w:val="00712755"/>
    <w:rsid w:val="00766361"/>
    <w:rsid w:val="00796659"/>
    <w:rsid w:val="007C51EE"/>
    <w:rsid w:val="007E6BA3"/>
    <w:rsid w:val="008078D4"/>
    <w:rsid w:val="00807CDC"/>
    <w:rsid w:val="008114E0"/>
    <w:rsid w:val="008144B0"/>
    <w:rsid w:val="00821CA5"/>
    <w:rsid w:val="00824877"/>
    <w:rsid w:val="00834971"/>
    <w:rsid w:val="008B7CF9"/>
    <w:rsid w:val="008E4210"/>
    <w:rsid w:val="00935F13"/>
    <w:rsid w:val="00945BFE"/>
    <w:rsid w:val="00960CEC"/>
    <w:rsid w:val="00973926"/>
    <w:rsid w:val="00984E47"/>
    <w:rsid w:val="009908B6"/>
    <w:rsid w:val="00990A9E"/>
    <w:rsid w:val="009A48B9"/>
    <w:rsid w:val="009D2496"/>
    <w:rsid w:val="009F61C1"/>
    <w:rsid w:val="00A1662E"/>
    <w:rsid w:val="00A3666D"/>
    <w:rsid w:val="00A64566"/>
    <w:rsid w:val="00A6540A"/>
    <w:rsid w:val="00A75ED6"/>
    <w:rsid w:val="00A77FF8"/>
    <w:rsid w:val="00A8050F"/>
    <w:rsid w:val="00A878C7"/>
    <w:rsid w:val="00A90637"/>
    <w:rsid w:val="00AB7311"/>
    <w:rsid w:val="00B465B0"/>
    <w:rsid w:val="00B726E5"/>
    <w:rsid w:val="00B837C7"/>
    <w:rsid w:val="00B872B0"/>
    <w:rsid w:val="00B924FE"/>
    <w:rsid w:val="00B96D6B"/>
    <w:rsid w:val="00BA0506"/>
    <w:rsid w:val="00BD598B"/>
    <w:rsid w:val="00BE50D2"/>
    <w:rsid w:val="00C175EB"/>
    <w:rsid w:val="00C3539F"/>
    <w:rsid w:val="00C43FA7"/>
    <w:rsid w:val="00C50774"/>
    <w:rsid w:val="00C56D70"/>
    <w:rsid w:val="00C56E41"/>
    <w:rsid w:val="00C70154"/>
    <w:rsid w:val="00C954A0"/>
    <w:rsid w:val="00CA6BC8"/>
    <w:rsid w:val="00CE207C"/>
    <w:rsid w:val="00D079B5"/>
    <w:rsid w:val="00D10BA9"/>
    <w:rsid w:val="00D115B7"/>
    <w:rsid w:val="00D2440F"/>
    <w:rsid w:val="00D369ED"/>
    <w:rsid w:val="00D75895"/>
    <w:rsid w:val="00D90E46"/>
    <w:rsid w:val="00DE127F"/>
    <w:rsid w:val="00E0667B"/>
    <w:rsid w:val="00E134C3"/>
    <w:rsid w:val="00E2097C"/>
    <w:rsid w:val="00E440B9"/>
    <w:rsid w:val="00E70626"/>
    <w:rsid w:val="00E77086"/>
    <w:rsid w:val="00E9455A"/>
    <w:rsid w:val="00EF6676"/>
    <w:rsid w:val="00F13A0F"/>
    <w:rsid w:val="00F42D24"/>
    <w:rsid w:val="00FF176B"/>
    <w:rsid w:val="00FF3FB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DDE3"/>
  <w15:docId w15:val="{236C3EAF-50C7-4B66-A1E6-EF42ACD0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B0"/>
    <w:pPr>
      <w:autoSpaceDE w:val="0"/>
      <w:autoSpaceDN w:val="0"/>
      <w:adjustRightInd w:val="0"/>
      <w:jc w:val="center"/>
      <w:outlineLvl w:val="0"/>
    </w:pPr>
    <w:rPr>
      <w:rFonts w:ascii="Times New Roman" w:hAnsi="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65B0"/>
    <w:pPr>
      <w:ind w:left="720"/>
      <w:contextualSpacing/>
    </w:pPr>
  </w:style>
  <w:style w:type="paragraph" w:styleId="Header">
    <w:name w:val="header"/>
    <w:basedOn w:val="Normal"/>
    <w:link w:val="HeaderChar"/>
    <w:uiPriority w:val="99"/>
    <w:unhideWhenUsed/>
    <w:rsid w:val="00B465B0"/>
    <w:pPr>
      <w:tabs>
        <w:tab w:val="center" w:pos="4513"/>
        <w:tab w:val="right" w:pos="9026"/>
      </w:tabs>
    </w:pPr>
  </w:style>
  <w:style w:type="character" w:customStyle="1" w:styleId="HeaderChar">
    <w:name w:val="Header Char"/>
    <w:link w:val="Header"/>
    <w:uiPriority w:val="99"/>
    <w:rsid w:val="00B465B0"/>
    <w:rPr>
      <w:rFonts w:ascii="Times New Roman" w:eastAsia="Calibri" w:hAnsi="Times New Roman" w:cs="Times New Roman"/>
      <w:lang w:val="id-ID"/>
    </w:rPr>
  </w:style>
  <w:style w:type="paragraph" w:styleId="Footer">
    <w:name w:val="footer"/>
    <w:basedOn w:val="Normal"/>
    <w:link w:val="FooterChar"/>
    <w:uiPriority w:val="99"/>
    <w:unhideWhenUsed/>
    <w:rsid w:val="00B465B0"/>
    <w:pPr>
      <w:tabs>
        <w:tab w:val="center" w:pos="4513"/>
        <w:tab w:val="right" w:pos="9026"/>
      </w:tabs>
    </w:pPr>
  </w:style>
  <w:style w:type="character" w:customStyle="1" w:styleId="FooterChar">
    <w:name w:val="Footer Char"/>
    <w:link w:val="Footer"/>
    <w:uiPriority w:val="99"/>
    <w:rsid w:val="00B465B0"/>
    <w:rPr>
      <w:rFonts w:ascii="Times New Roman" w:eastAsia="Calibri" w:hAnsi="Times New Roman" w:cs="Times New Roman"/>
      <w:lang w:val="id-ID"/>
    </w:rPr>
  </w:style>
  <w:style w:type="paragraph" w:styleId="NoSpacing">
    <w:name w:val="No Spacing"/>
    <w:link w:val="NoSpacingChar"/>
    <w:uiPriority w:val="1"/>
    <w:qFormat/>
    <w:rsid w:val="00B465B0"/>
    <w:rPr>
      <w:sz w:val="22"/>
      <w:szCs w:val="22"/>
      <w:lang w:val="en-US" w:eastAsia="en-US"/>
    </w:rPr>
  </w:style>
  <w:style w:type="character" w:customStyle="1" w:styleId="NoSpacingChar">
    <w:name w:val="No Spacing Char"/>
    <w:link w:val="NoSpacing"/>
    <w:uiPriority w:val="1"/>
    <w:locked/>
    <w:rsid w:val="00B465B0"/>
    <w:rPr>
      <w:rFonts w:ascii="Calibri" w:eastAsia="Calibri" w:hAnsi="Calibri" w:cs="Times New Roman"/>
    </w:rPr>
  </w:style>
  <w:style w:type="character" w:customStyle="1" w:styleId="ListParagraphChar">
    <w:name w:val="List Paragraph Char"/>
    <w:link w:val="ListParagraph"/>
    <w:uiPriority w:val="34"/>
    <w:locked/>
    <w:rsid w:val="00B465B0"/>
    <w:rPr>
      <w:rFonts w:ascii="Times New Roman" w:eastAsia="Calibri" w:hAnsi="Times New Roman" w:cs="Times New Roman"/>
      <w:lang w:val="id-ID"/>
    </w:rPr>
  </w:style>
  <w:style w:type="character" w:styleId="Hyperlink">
    <w:name w:val="Hyperlink"/>
    <w:uiPriority w:val="99"/>
    <w:unhideWhenUsed/>
    <w:rsid w:val="00B465B0"/>
    <w:rPr>
      <w:color w:val="0000FF"/>
      <w:u w:val="single"/>
    </w:rPr>
  </w:style>
  <w:style w:type="paragraph" w:styleId="BalloonText">
    <w:name w:val="Balloon Text"/>
    <w:basedOn w:val="Normal"/>
    <w:link w:val="BalloonTextChar"/>
    <w:uiPriority w:val="99"/>
    <w:semiHidden/>
    <w:unhideWhenUsed/>
    <w:rsid w:val="003F6C57"/>
    <w:rPr>
      <w:rFonts w:ascii="Tahoma" w:hAnsi="Tahoma" w:cs="Tahoma"/>
      <w:sz w:val="16"/>
      <w:szCs w:val="16"/>
    </w:rPr>
  </w:style>
  <w:style w:type="character" w:customStyle="1" w:styleId="BalloonTextChar">
    <w:name w:val="Balloon Text Char"/>
    <w:link w:val="BalloonText"/>
    <w:uiPriority w:val="99"/>
    <w:semiHidden/>
    <w:rsid w:val="003F6C57"/>
    <w:rPr>
      <w:rFonts w:ascii="Tahoma" w:eastAsia="Calibri" w:hAnsi="Tahoma" w:cs="Tahoma"/>
      <w:sz w:val="16"/>
      <w:szCs w:val="16"/>
      <w:lang w:val="id-ID"/>
    </w:rPr>
  </w:style>
  <w:style w:type="paragraph" w:styleId="Title">
    <w:name w:val="Title"/>
    <w:basedOn w:val="Normal"/>
    <w:next w:val="Normal"/>
    <w:link w:val="TitleChar"/>
    <w:autoRedefine/>
    <w:hidden/>
    <w:qFormat/>
    <w:rsid w:val="00E9455A"/>
    <w:pPr>
      <w:widowControl w:val="0"/>
      <w:suppressAutoHyphens/>
      <w:autoSpaceDE/>
      <w:autoSpaceDN/>
      <w:adjustRightInd/>
      <w:spacing w:line="276" w:lineRule="auto"/>
      <w:ind w:leftChars="-1" w:left="-2"/>
      <w:textAlignment w:val="top"/>
    </w:pPr>
    <w:rPr>
      <w:rFonts w:eastAsia="Times New Roman"/>
      <w:b/>
      <w:color w:val="000000"/>
      <w:position w:val="-1"/>
      <w:sz w:val="24"/>
      <w:szCs w:val="24"/>
      <w:lang w:val="en-US" w:eastAsia="en-AU"/>
    </w:rPr>
  </w:style>
  <w:style w:type="character" w:customStyle="1" w:styleId="TitleChar">
    <w:name w:val="Title Char"/>
    <w:basedOn w:val="DefaultParagraphFont"/>
    <w:link w:val="Title"/>
    <w:rsid w:val="00E9455A"/>
    <w:rPr>
      <w:rFonts w:ascii="Times New Roman" w:eastAsia="Times New Roman" w:hAnsi="Times New Roman"/>
      <w:b/>
      <w:color w:val="000000"/>
      <w:position w:val="-1"/>
      <w:sz w:val="24"/>
      <w:szCs w:val="24"/>
      <w:lang w:val="en-US" w:eastAsia="en-AU"/>
    </w:rPr>
  </w:style>
  <w:style w:type="paragraph" w:customStyle="1" w:styleId="Normal1">
    <w:name w:val="Normal1"/>
    <w:rsid w:val="009A48B9"/>
    <w:pPr>
      <w:widowControl w:val="0"/>
      <w:spacing w:after="200" w:line="276" w:lineRule="auto"/>
    </w:pPr>
    <w:rPr>
      <w:rFonts w:cs="Calibri"/>
      <w:sz w:val="22"/>
      <w:szCs w:val="22"/>
      <w:lang w:val="en-US"/>
    </w:rPr>
  </w:style>
  <w:style w:type="paragraph" w:styleId="NormalWeb">
    <w:name w:val="Normal (Web)"/>
    <w:basedOn w:val="Normal"/>
    <w:uiPriority w:val="99"/>
    <w:semiHidden/>
    <w:unhideWhenUsed/>
    <w:rsid w:val="00A90637"/>
    <w:pPr>
      <w:autoSpaceDE/>
      <w:autoSpaceDN/>
      <w:adjustRightInd/>
      <w:spacing w:before="100" w:beforeAutospacing="1" w:after="100" w:afterAutospacing="1"/>
      <w:jc w:val="left"/>
      <w:outlineLvl w:val="9"/>
    </w:pPr>
    <w:rPr>
      <w:rFonts w:eastAsia="Times New Roman"/>
      <w:sz w:val="24"/>
      <w:szCs w:val="24"/>
      <w:lang w:eastAsia="id-ID"/>
    </w:rPr>
  </w:style>
  <w:style w:type="character" w:styleId="Emphasis">
    <w:name w:val="Emphasis"/>
    <w:basedOn w:val="DefaultParagraphFont"/>
    <w:uiPriority w:val="20"/>
    <w:qFormat/>
    <w:rsid w:val="00A90637"/>
    <w:rPr>
      <w:i/>
      <w:iCs/>
    </w:rPr>
  </w:style>
  <w:style w:type="character" w:styleId="Strong">
    <w:name w:val="Strong"/>
    <w:basedOn w:val="DefaultParagraphFont"/>
    <w:uiPriority w:val="22"/>
    <w:qFormat/>
    <w:rsid w:val="00A90637"/>
    <w:rPr>
      <w:b/>
      <w:bCs/>
    </w:rPr>
  </w:style>
  <w:style w:type="paragraph" w:styleId="HTMLPreformatted">
    <w:name w:val="HTML Preformatted"/>
    <w:basedOn w:val="Normal"/>
    <w:link w:val="HTMLPreformattedChar"/>
    <w:uiPriority w:val="99"/>
    <w:semiHidden/>
    <w:unhideWhenUsed/>
    <w:rsid w:val="00D24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outlineLvl w:val="9"/>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2440F"/>
    <w:rPr>
      <w:rFonts w:ascii="Courier New" w:eastAsia="Times New Roman" w:hAnsi="Courier New" w:cs="Courier New"/>
    </w:rPr>
  </w:style>
  <w:style w:type="character" w:styleId="UnresolvedMention">
    <w:name w:val="Unresolved Mention"/>
    <w:basedOn w:val="DefaultParagraphFont"/>
    <w:uiPriority w:val="99"/>
    <w:semiHidden/>
    <w:unhideWhenUsed/>
    <w:rsid w:val="00647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24717">
      <w:bodyDiv w:val="1"/>
      <w:marLeft w:val="0"/>
      <w:marRight w:val="0"/>
      <w:marTop w:val="0"/>
      <w:marBottom w:val="0"/>
      <w:divBdr>
        <w:top w:val="none" w:sz="0" w:space="0" w:color="auto"/>
        <w:left w:val="none" w:sz="0" w:space="0" w:color="auto"/>
        <w:bottom w:val="none" w:sz="0" w:space="0" w:color="auto"/>
        <w:right w:val="none" w:sz="0" w:space="0" w:color="auto"/>
      </w:divBdr>
    </w:div>
    <w:div w:id="225798032">
      <w:bodyDiv w:val="1"/>
      <w:marLeft w:val="0"/>
      <w:marRight w:val="0"/>
      <w:marTop w:val="0"/>
      <w:marBottom w:val="0"/>
      <w:divBdr>
        <w:top w:val="none" w:sz="0" w:space="0" w:color="auto"/>
        <w:left w:val="none" w:sz="0" w:space="0" w:color="auto"/>
        <w:bottom w:val="none" w:sz="0" w:space="0" w:color="auto"/>
        <w:right w:val="none" w:sz="0" w:space="0" w:color="auto"/>
      </w:divBdr>
    </w:div>
    <w:div w:id="864175918">
      <w:bodyDiv w:val="1"/>
      <w:marLeft w:val="0"/>
      <w:marRight w:val="0"/>
      <w:marTop w:val="0"/>
      <w:marBottom w:val="0"/>
      <w:divBdr>
        <w:top w:val="none" w:sz="0" w:space="0" w:color="auto"/>
        <w:left w:val="none" w:sz="0" w:space="0" w:color="auto"/>
        <w:bottom w:val="none" w:sz="0" w:space="0" w:color="auto"/>
        <w:right w:val="none" w:sz="0" w:space="0" w:color="auto"/>
      </w:divBdr>
    </w:div>
    <w:div w:id="9214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prints.undip.ac.id/38332/" TargetMode="External"/><Relationship Id="rId18" Type="http://schemas.openxmlformats.org/officeDocument/2006/relationships/hyperlink" Target="http://jurnalkesmas.ui.ac.id/kesmas/article/view/179"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journal.unnes.ac.id/sju/index.php/ujph/article/view/3061" TargetMode="External"/><Relationship Id="rId17" Type="http://schemas.openxmlformats.org/officeDocument/2006/relationships/hyperlink" Target="http://eprints.dinus.ac.id/id/eprint/7908" TargetMode="External"/><Relationship Id="rId2" Type="http://schemas.openxmlformats.org/officeDocument/2006/relationships/settings" Target="settings.xml"/><Relationship Id="rId16" Type="http://schemas.openxmlformats.org/officeDocument/2006/relationships/hyperlink" Target="http://ojs.litbangdepkes.stikestelogorejo.ac.id/index.php/dksm/article/view/8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ngkiph@gmail.com" TargetMode="External"/><Relationship Id="rId11" Type="http://schemas.openxmlformats.org/officeDocument/2006/relationships/hyperlink" Target="http://ejournals1.undip.ac.id/index.php/jkm" TargetMode="External"/><Relationship Id="rId5" Type="http://schemas.openxmlformats.org/officeDocument/2006/relationships/endnotes" Target="endnotes.xml"/><Relationship Id="rId15" Type="http://schemas.openxmlformats.org/officeDocument/2006/relationships/hyperlink" Target="http://ejurnal.poltekkes-tjk.ac.id/index.php/JKM/article/view/551" TargetMode="External"/><Relationship Id="rId10" Type="http://schemas.openxmlformats.org/officeDocument/2006/relationships/hyperlink" Target="http://eprints.dinus.ac.id/17469"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prints.umud.ac.id" TargetMode="External"/><Relationship Id="rId14" Type="http://schemas.openxmlformats.org/officeDocument/2006/relationships/hyperlink" Target="http://eprints.undip.ac.id/18303"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4526</Words>
  <Characters>25801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30267</CharactersWithSpaces>
  <SharedDoc>false</SharedDoc>
  <HLinks>
    <vt:vector size="18" baseType="variant">
      <vt:variant>
        <vt:i4>5636190</vt:i4>
      </vt:variant>
      <vt:variant>
        <vt:i4>6</vt:i4>
      </vt:variant>
      <vt:variant>
        <vt:i4>0</vt:i4>
      </vt:variant>
      <vt:variant>
        <vt:i4>5</vt:i4>
      </vt:variant>
      <vt:variant>
        <vt:lpwstr>https://scholargoogle.co.id.efek-ektrak-etanol-daun-kersen-html/</vt:lpwstr>
      </vt:variant>
      <vt:variant>
        <vt:lpwstr/>
      </vt:variant>
      <vt:variant>
        <vt:i4>4915276</vt:i4>
      </vt:variant>
      <vt:variant>
        <vt:i4>3</vt:i4>
      </vt:variant>
      <vt:variant>
        <vt:i4>0</vt:i4>
      </vt:variant>
      <vt:variant>
        <vt:i4>5</vt:i4>
      </vt:variant>
      <vt:variant>
        <vt:lpwstr>http://www.care.diabetesjournal/</vt:lpwstr>
      </vt:variant>
      <vt:variant>
        <vt:lpwstr/>
      </vt:variant>
      <vt:variant>
        <vt:i4>65577</vt:i4>
      </vt:variant>
      <vt:variant>
        <vt:i4>0</vt:i4>
      </vt:variant>
      <vt:variant>
        <vt:i4>0</vt:i4>
      </vt:variant>
      <vt:variant>
        <vt:i4>5</vt:i4>
      </vt:variant>
      <vt:variant>
        <vt:lpwstr>mailto:corresppondingauthor@example.com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LIeske Tukayo</dc:creator>
  <cp:keywords/>
  <cp:lastModifiedBy> </cp:lastModifiedBy>
  <cp:revision>9</cp:revision>
  <dcterms:created xsi:type="dcterms:W3CDTF">2021-02-16T04:47:00Z</dcterms:created>
  <dcterms:modified xsi:type="dcterms:W3CDTF">2021-02-16T06:56:00Z</dcterms:modified>
</cp:coreProperties>
</file>